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F32" w:rsidRPr="00E24ACE" w:rsidRDefault="00D97DFE" w:rsidP="00E24ACE">
      <w:pPr>
        <w:jc w:val="right"/>
        <w:rPr>
          <w:rFonts w:ascii="Arial" w:hAnsi="Arial" w:cs="Arial"/>
          <w:color w:val="595959"/>
          <w:sz w:val="24"/>
        </w:rPr>
      </w:pPr>
      <w:r>
        <w:rPr>
          <w:rFonts w:ascii="Arial" w:hAnsi="Arial" w:cs="Arial"/>
          <w:sz w:val="24"/>
        </w:rPr>
        <w:t>2</w:t>
      </w:r>
      <w:r w:rsidR="00E25AB2">
        <w:rPr>
          <w:rFonts w:ascii="Arial" w:hAnsi="Arial" w:cs="Arial"/>
          <w:sz w:val="24"/>
        </w:rPr>
        <w:t>2</w:t>
      </w:r>
      <w:r w:rsidR="00507CCD" w:rsidRPr="005D0ABB">
        <w:rPr>
          <w:rFonts w:ascii="Arial" w:hAnsi="Arial" w:cs="Arial"/>
          <w:sz w:val="24"/>
        </w:rPr>
        <w:t>.</w:t>
      </w:r>
      <w:r w:rsidR="00103B94">
        <w:rPr>
          <w:rFonts w:ascii="Arial" w:hAnsi="Arial" w:cs="Arial"/>
          <w:sz w:val="24"/>
        </w:rPr>
        <w:t>0</w:t>
      </w:r>
      <w:r w:rsidR="00F73843">
        <w:rPr>
          <w:rFonts w:ascii="Arial" w:hAnsi="Arial" w:cs="Arial"/>
          <w:color w:val="595959"/>
          <w:sz w:val="24"/>
        </w:rPr>
        <w:t>4</w:t>
      </w:r>
      <w:r w:rsidR="00507CCD" w:rsidRPr="0002467F">
        <w:rPr>
          <w:rFonts w:ascii="Arial" w:hAnsi="Arial" w:cs="Arial"/>
          <w:color w:val="595959"/>
          <w:sz w:val="24"/>
        </w:rPr>
        <w:t>.</w:t>
      </w:r>
      <w:r w:rsidR="00103B94">
        <w:rPr>
          <w:rFonts w:ascii="Arial" w:hAnsi="Arial" w:cs="Arial"/>
          <w:color w:val="595959"/>
          <w:sz w:val="24"/>
        </w:rPr>
        <w:t>2020</w:t>
      </w:r>
    </w:p>
    <w:p w:rsidR="00E25AB2" w:rsidRPr="00E25AB2" w:rsidRDefault="00E25AB2" w:rsidP="00E25AB2">
      <w:pPr>
        <w:spacing w:before="360" w:after="0"/>
        <w:jc w:val="center"/>
        <w:rPr>
          <w:rFonts w:ascii="Arial" w:hAnsi="Arial" w:cs="Arial"/>
          <w:b/>
          <w:sz w:val="32"/>
        </w:rPr>
      </w:pPr>
      <w:r w:rsidRPr="00E25AB2">
        <w:rPr>
          <w:rFonts w:ascii="Arial" w:hAnsi="Arial" w:cs="Arial"/>
          <w:b/>
          <w:sz w:val="32"/>
        </w:rPr>
        <w:t>Пресс-релиз</w:t>
      </w:r>
    </w:p>
    <w:p w:rsidR="00E97E89" w:rsidRDefault="009C0114" w:rsidP="00835002">
      <w:pPr>
        <w:spacing w:before="360" w:after="0"/>
        <w:rPr>
          <w:rFonts w:ascii="Arial" w:hAnsi="Arial" w:cs="Arial"/>
          <w:b/>
          <w:sz w:val="48"/>
        </w:rPr>
      </w:pPr>
      <w:r>
        <w:rPr>
          <w:rFonts w:ascii="Arial" w:hAnsi="Arial" w:cs="Arial"/>
          <w:b/>
          <w:sz w:val="48"/>
        </w:rPr>
        <w:t xml:space="preserve">ПЕРЕПИСЧИКОВ </w:t>
      </w:r>
      <w:r w:rsidR="00987074">
        <w:rPr>
          <w:rFonts w:ascii="Arial" w:hAnsi="Arial" w:cs="Arial"/>
          <w:b/>
          <w:sz w:val="48"/>
        </w:rPr>
        <w:t xml:space="preserve">ЗАЩИТИТ РОССТАТ </w:t>
      </w:r>
    </w:p>
    <w:p w:rsidR="00962C5A" w:rsidRPr="0002467F" w:rsidRDefault="00962C5A" w:rsidP="00D13B1D">
      <w:pPr>
        <w:spacing w:after="0"/>
        <w:rPr>
          <w:rFonts w:ascii="Arial" w:hAnsi="Arial" w:cs="Arial"/>
          <w:b/>
          <w:sz w:val="24"/>
          <w:szCs w:val="24"/>
        </w:rPr>
      </w:pPr>
    </w:p>
    <w:p w:rsidR="009C0114" w:rsidRDefault="00987074" w:rsidP="009C0114">
      <w:pPr>
        <w:ind w:left="1276"/>
        <w:rPr>
          <w:rFonts w:ascii="Arial" w:hAnsi="Arial" w:cs="Arial"/>
          <w:b/>
          <w:color w:val="525252" w:themeColor="accent3" w:themeShade="80"/>
          <w:sz w:val="24"/>
          <w:szCs w:val="24"/>
        </w:rPr>
      </w:pPr>
      <w:r>
        <w:rPr>
          <w:rFonts w:ascii="Arial" w:hAnsi="Arial" w:cs="Arial"/>
          <w:b/>
          <w:color w:val="525252" w:themeColor="accent3" w:themeShade="80"/>
          <w:sz w:val="24"/>
          <w:szCs w:val="24"/>
        </w:rPr>
        <w:t>П</w:t>
      </w:r>
      <w:r w:rsidR="009C0114" w:rsidRPr="009C0114">
        <w:rPr>
          <w:rFonts w:ascii="Arial" w:hAnsi="Arial" w:cs="Arial"/>
          <w:b/>
          <w:color w:val="525252" w:themeColor="accent3" w:themeShade="80"/>
          <w:sz w:val="24"/>
          <w:szCs w:val="24"/>
        </w:rPr>
        <w:t>ереписчик</w:t>
      </w:r>
      <w:r>
        <w:rPr>
          <w:rFonts w:ascii="Arial" w:hAnsi="Arial" w:cs="Arial"/>
          <w:b/>
          <w:color w:val="525252" w:themeColor="accent3" w:themeShade="80"/>
          <w:sz w:val="24"/>
          <w:szCs w:val="24"/>
        </w:rPr>
        <w:t xml:space="preserve">и предстоящей </w:t>
      </w:r>
      <w:r w:rsidR="009C0114" w:rsidRPr="009C0114">
        <w:rPr>
          <w:rFonts w:ascii="Arial" w:hAnsi="Arial" w:cs="Arial"/>
          <w:b/>
          <w:color w:val="525252" w:themeColor="accent3" w:themeShade="80"/>
          <w:sz w:val="24"/>
          <w:szCs w:val="24"/>
        </w:rPr>
        <w:t xml:space="preserve">Всероссийской переписи населения </w:t>
      </w:r>
      <w:r w:rsidR="0083354A">
        <w:rPr>
          <w:rFonts w:ascii="Arial" w:hAnsi="Arial" w:cs="Arial"/>
          <w:b/>
          <w:color w:val="525252" w:themeColor="accent3" w:themeShade="80"/>
          <w:sz w:val="24"/>
          <w:szCs w:val="24"/>
        </w:rPr>
        <w:t xml:space="preserve">будут застрахованы от несчастных случаев. Об этом </w:t>
      </w:r>
      <w:r w:rsidR="0083354A" w:rsidRPr="009C0114">
        <w:rPr>
          <w:rFonts w:ascii="Arial" w:hAnsi="Arial" w:cs="Arial"/>
          <w:b/>
          <w:color w:val="525252" w:themeColor="accent3" w:themeShade="80"/>
          <w:sz w:val="24"/>
          <w:szCs w:val="24"/>
        </w:rPr>
        <w:t>договорились Росстат и крупнейшая кредитная организация России</w:t>
      </w:r>
      <w:r w:rsidR="0083354A">
        <w:rPr>
          <w:rFonts w:ascii="Arial" w:hAnsi="Arial" w:cs="Arial"/>
          <w:b/>
          <w:color w:val="525252" w:themeColor="accent3" w:themeShade="80"/>
          <w:sz w:val="24"/>
          <w:szCs w:val="24"/>
        </w:rPr>
        <w:t>.</w:t>
      </w:r>
    </w:p>
    <w:p w:rsidR="009C0114" w:rsidRPr="00B02E2E" w:rsidRDefault="008C3AD1" w:rsidP="00987074">
      <w:pPr>
        <w:ind w:firstLine="708"/>
        <w:jc w:val="both"/>
        <w:rPr>
          <w:rFonts w:ascii="Arial" w:hAnsi="Arial" w:cs="Arial"/>
          <w:color w:val="525252" w:themeColor="accent3" w:themeShade="80"/>
          <w:sz w:val="24"/>
          <w:szCs w:val="24"/>
        </w:rPr>
      </w:pPr>
      <w:r>
        <w:rPr>
          <w:rFonts w:ascii="Arial" w:hAnsi="Arial" w:cs="Arial"/>
          <w:noProof/>
          <w:color w:val="525252" w:themeColor="accent3" w:themeShade="80"/>
          <w:sz w:val="24"/>
          <w:szCs w:val="24"/>
          <w:lang w:eastAsia="ru-RU"/>
        </w:rPr>
        <w:drawing>
          <wp:anchor distT="0" distB="0" distL="114300" distR="114300" simplePos="0" relativeHeight="251658240" behindDoc="0" locked="0" layoutInCell="1" allowOverlap="1">
            <wp:simplePos x="0" y="0"/>
            <wp:positionH relativeFrom="column">
              <wp:posOffset>129540</wp:posOffset>
            </wp:positionH>
            <wp:positionV relativeFrom="paragraph">
              <wp:posOffset>1050290</wp:posOffset>
            </wp:positionV>
            <wp:extent cx="1819275" cy="1238250"/>
            <wp:effectExtent l="0" t="0" r="0" b="0"/>
            <wp:wrapSquare wrapText="bothSides"/>
            <wp:docPr id="2" name="Рисунок 2" descr="Y:\ВПН-2020\пресс-конференция 15.08\Фото 15.08.2019\IMG_75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ВПН-2020\пресс-конференция 15.08\Фото 15.08.2019\IMG_754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1238250"/>
                    </a:xfrm>
                    <a:prstGeom prst="rect">
                      <a:avLst/>
                    </a:prstGeom>
                    <a:noFill/>
                    <a:ln>
                      <a:noFill/>
                    </a:ln>
                  </pic:spPr>
                </pic:pic>
              </a:graphicData>
            </a:graphic>
          </wp:anchor>
        </w:drawing>
      </w:r>
      <w:r w:rsidR="009C0114" w:rsidRPr="009C0114">
        <w:rPr>
          <w:rFonts w:ascii="Arial" w:hAnsi="Arial" w:cs="Arial"/>
          <w:color w:val="525252" w:themeColor="accent3" w:themeShade="80"/>
          <w:sz w:val="24"/>
          <w:szCs w:val="24"/>
        </w:rPr>
        <w:t xml:space="preserve">Руководитель Росстата Павел Малков и </w:t>
      </w:r>
      <w:r w:rsidR="00987074">
        <w:rPr>
          <w:rFonts w:ascii="Arial" w:hAnsi="Arial" w:cs="Arial"/>
          <w:color w:val="525252" w:themeColor="accent3" w:themeShade="80"/>
          <w:sz w:val="24"/>
          <w:szCs w:val="24"/>
        </w:rPr>
        <w:t>п</w:t>
      </w:r>
      <w:r w:rsidR="009C0114" w:rsidRPr="009C0114">
        <w:rPr>
          <w:rFonts w:ascii="Arial" w:hAnsi="Arial" w:cs="Arial"/>
          <w:color w:val="525252" w:themeColor="accent3" w:themeShade="80"/>
          <w:sz w:val="24"/>
          <w:szCs w:val="24"/>
        </w:rPr>
        <w:t xml:space="preserve">редседатель </w:t>
      </w:r>
      <w:r w:rsidR="00987074">
        <w:rPr>
          <w:rFonts w:ascii="Arial" w:hAnsi="Arial" w:cs="Arial"/>
          <w:color w:val="525252" w:themeColor="accent3" w:themeShade="80"/>
          <w:sz w:val="24"/>
          <w:szCs w:val="24"/>
        </w:rPr>
        <w:t>п</w:t>
      </w:r>
      <w:r w:rsidR="009C0114" w:rsidRPr="009C0114">
        <w:rPr>
          <w:rFonts w:ascii="Arial" w:hAnsi="Arial" w:cs="Arial"/>
          <w:color w:val="525252" w:themeColor="accent3" w:themeShade="80"/>
          <w:sz w:val="24"/>
          <w:szCs w:val="24"/>
        </w:rPr>
        <w:t xml:space="preserve">равления  Сбербанка Герман Греф подписали </w:t>
      </w:r>
      <w:r w:rsidR="00987074" w:rsidRPr="009C0114">
        <w:rPr>
          <w:rFonts w:ascii="Arial" w:hAnsi="Arial" w:cs="Arial"/>
          <w:color w:val="525252" w:themeColor="accent3" w:themeShade="80"/>
          <w:sz w:val="24"/>
          <w:szCs w:val="24"/>
        </w:rPr>
        <w:t>двусторонне</w:t>
      </w:r>
      <w:r w:rsidR="00987074">
        <w:rPr>
          <w:rFonts w:ascii="Arial" w:hAnsi="Arial" w:cs="Arial"/>
          <w:color w:val="525252" w:themeColor="accent3" w:themeShade="80"/>
          <w:sz w:val="24"/>
          <w:szCs w:val="24"/>
        </w:rPr>
        <w:t>е</w:t>
      </w:r>
      <w:r w:rsidR="009C0114" w:rsidRPr="009C0114">
        <w:rPr>
          <w:rFonts w:ascii="Arial" w:hAnsi="Arial" w:cs="Arial"/>
          <w:color w:val="525252" w:themeColor="accent3" w:themeShade="80"/>
          <w:sz w:val="24"/>
          <w:szCs w:val="24"/>
        </w:rPr>
        <w:t>соглашение о взаимодействии в ходе предстоящей Всероссийской пе</w:t>
      </w:r>
      <w:r w:rsidR="005009DE">
        <w:rPr>
          <w:rFonts w:ascii="Arial" w:hAnsi="Arial" w:cs="Arial"/>
          <w:color w:val="525252" w:themeColor="accent3" w:themeShade="80"/>
          <w:sz w:val="24"/>
          <w:szCs w:val="24"/>
        </w:rPr>
        <w:t>реписи населения. В частности, стороны</w:t>
      </w:r>
      <w:r w:rsidR="009C0114" w:rsidRPr="009C0114">
        <w:rPr>
          <w:rFonts w:ascii="Arial" w:hAnsi="Arial" w:cs="Arial"/>
          <w:color w:val="525252" w:themeColor="accent3" w:themeShade="80"/>
          <w:sz w:val="24"/>
          <w:szCs w:val="24"/>
        </w:rPr>
        <w:t xml:space="preserve"> рассматривают возможность организации страхования</w:t>
      </w:r>
      <w:r w:rsidR="00B02E2E">
        <w:rPr>
          <w:rFonts w:ascii="Arial" w:hAnsi="Arial" w:cs="Arial"/>
          <w:color w:val="525252" w:themeColor="accent3" w:themeShade="80"/>
          <w:sz w:val="24"/>
          <w:szCs w:val="24"/>
        </w:rPr>
        <w:t xml:space="preserve"> временного </w:t>
      </w:r>
      <w:r w:rsidR="005009DE">
        <w:rPr>
          <w:rFonts w:ascii="Arial" w:hAnsi="Arial" w:cs="Arial"/>
          <w:color w:val="525252" w:themeColor="accent3" w:themeShade="80"/>
          <w:sz w:val="24"/>
          <w:szCs w:val="24"/>
        </w:rPr>
        <w:t>переписного персонала</w:t>
      </w:r>
      <w:r w:rsidR="001C4FCC">
        <w:rPr>
          <w:rFonts w:ascii="Arial" w:hAnsi="Arial" w:cs="Arial"/>
          <w:color w:val="525252" w:themeColor="accent3" w:themeShade="80"/>
          <w:sz w:val="24"/>
          <w:szCs w:val="24"/>
        </w:rPr>
        <w:t xml:space="preserve"> от несчастных случаев</w:t>
      </w:r>
      <w:r w:rsidR="00B02E2E">
        <w:rPr>
          <w:rFonts w:ascii="Arial" w:hAnsi="Arial" w:cs="Arial"/>
          <w:color w:val="525252" w:themeColor="accent3" w:themeShade="80"/>
          <w:sz w:val="24"/>
          <w:szCs w:val="24"/>
        </w:rPr>
        <w:t xml:space="preserve">. </w:t>
      </w:r>
    </w:p>
    <w:p w:rsidR="001C5A9B" w:rsidRDefault="0083354A" w:rsidP="00B02E2E">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Подобное с</w:t>
      </w:r>
      <w:r w:rsidR="00987074">
        <w:rPr>
          <w:rFonts w:ascii="Arial" w:hAnsi="Arial" w:cs="Arial"/>
          <w:color w:val="525252" w:themeColor="accent3" w:themeShade="80"/>
          <w:sz w:val="24"/>
          <w:szCs w:val="24"/>
        </w:rPr>
        <w:t>трахование практикуется</w:t>
      </w:r>
      <w:r w:rsidR="008C399B" w:rsidRPr="008C399B">
        <w:rPr>
          <w:rFonts w:ascii="Arial" w:hAnsi="Arial" w:cs="Arial"/>
          <w:color w:val="525252" w:themeColor="accent3" w:themeShade="80"/>
          <w:sz w:val="24"/>
          <w:szCs w:val="24"/>
        </w:rPr>
        <w:t xml:space="preserve"> </w:t>
      </w:r>
      <w:r w:rsidR="00F775EF" w:rsidRPr="005009DE">
        <w:rPr>
          <w:rFonts w:ascii="Arial" w:hAnsi="Arial" w:cs="Arial"/>
          <w:color w:val="525252" w:themeColor="accent3" w:themeShade="80"/>
          <w:sz w:val="24"/>
          <w:szCs w:val="24"/>
        </w:rPr>
        <w:t>с</w:t>
      </w:r>
      <w:r w:rsidR="008C399B" w:rsidRPr="008C399B">
        <w:rPr>
          <w:rFonts w:ascii="Arial" w:hAnsi="Arial" w:cs="Arial"/>
          <w:color w:val="525252" w:themeColor="accent3" w:themeShade="80"/>
          <w:sz w:val="24"/>
          <w:szCs w:val="24"/>
        </w:rPr>
        <w:t xml:space="preserve"> </w:t>
      </w:r>
      <w:r w:rsidR="00F775EF" w:rsidRPr="005009DE">
        <w:rPr>
          <w:rFonts w:ascii="Arial" w:hAnsi="Arial" w:cs="Arial"/>
          <w:color w:val="525252" w:themeColor="accent3" w:themeShade="80"/>
          <w:sz w:val="24"/>
          <w:szCs w:val="24"/>
        </w:rPr>
        <w:t>Всер</w:t>
      </w:r>
      <w:r w:rsidR="00F775EF">
        <w:rPr>
          <w:rFonts w:ascii="Arial" w:hAnsi="Arial" w:cs="Arial"/>
          <w:color w:val="525252" w:themeColor="accent3" w:themeShade="80"/>
          <w:sz w:val="24"/>
          <w:szCs w:val="24"/>
        </w:rPr>
        <w:t>оссийской переписи населения 20</w:t>
      </w:r>
      <w:r w:rsidR="00F775EF" w:rsidRPr="005009DE">
        <w:rPr>
          <w:rFonts w:ascii="Arial" w:hAnsi="Arial" w:cs="Arial"/>
          <w:color w:val="525252" w:themeColor="accent3" w:themeShade="80"/>
          <w:sz w:val="24"/>
          <w:szCs w:val="24"/>
        </w:rPr>
        <w:t>0</w:t>
      </w:r>
      <w:r w:rsidR="00F775EF">
        <w:rPr>
          <w:rFonts w:ascii="Arial" w:hAnsi="Arial" w:cs="Arial"/>
          <w:color w:val="525252" w:themeColor="accent3" w:themeShade="80"/>
          <w:sz w:val="24"/>
          <w:szCs w:val="24"/>
        </w:rPr>
        <w:t>2 года. В</w:t>
      </w:r>
      <w:r w:rsidR="00F775EF" w:rsidRPr="005009DE">
        <w:rPr>
          <w:rFonts w:ascii="Arial" w:hAnsi="Arial" w:cs="Arial"/>
          <w:color w:val="525252" w:themeColor="accent3" w:themeShade="80"/>
          <w:sz w:val="24"/>
          <w:szCs w:val="24"/>
        </w:rPr>
        <w:t>о время перепис</w:t>
      </w:r>
      <w:r w:rsidR="00DD1B1D">
        <w:rPr>
          <w:rFonts w:ascii="Arial" w:hAnsi="Arial" w:cs="Arial"/>
          <w:color w:val="525252" w:themeColor="accent3" w:themeShade="80"/>
          <w:sz w:val="24"/>
          <w:szCs w:val="24"/>
        </w:rPr>
        <w:t>ей 2002 и</w:t>
      </w:r>
      <w:r w:rsidR="00F775EF" w:rsidRPr="005009DE">
        <w:rPr>
          <w:rFonts w:ascii="Arial" w:hAnsi="Arial" w:cs="Arial"/>
          <w:color w:val="525252" w:themeColor="accent3" w:themeShade="80"/>
          <w:sz w:val="24"/>
          <w:szCs w:val="24"/>
        </w:rPr>
        <w:t xml:space="preserve"> 2010 года фиксировались выплаты п</w:t>
      </w:r>
      <w:bookmarkStart w:id="0" w:name="_GoBack"/>
      <w:bookmarkEnd w:id="0"/>
      <w:r w:rsidR="00F775EF" w:rsidRPr="005009DE">
        <w:rPr>
          <w:rFonts w:ascii="Arial" w:hAnsi="Arial" w:cs="Arial"/>
          <w:color w:val="525252" w:themeColor="accent3" w:themeShade="80"/>
          <w:sz w:val="24"/>
          <w:szCs w:val="24"/>
        </w:rPr>
        <w:t>о страховым случаям.</w:t>
      </w:r>
      <w:r w:rsidR="001C5A9B">
        <w:rPr>
          <w:rFonts w:ascii="Arial" w:hAnsi="Arial" w:cs="Arial"/>
          <w:color w:val="525252" w:themeColor="accent3" w:themeShade="80"/>
          <w:sz w:val="24"/>
          <w:szCs w:val="24"/>
        </w:rPr>
        <w:t xml:space="preserve"> В </w:t>
      </w:r>
      <w:r w:rsidR="009A3596">
        <w:rPr>
          <w:rFonts w:ascii="Arial" w:hAnsi="Arial" w:cs="Arial"/>
          <w:color w:val="525252" w:themeColor="accent3" w:themeShade="80"/>
          <w:sz w:val="24"/>
          <w:szCs w:val="24"/>
        </w:rPr>
        <w:t>период предстоящей</w:t>
      </w:r>
      <w:r w:rsidR="001C5A9B">
        <w:rPr>
          <w:rFonts w:ascii="Arial" w:hAnsi="Arial" w:cs="Arial"/>
          <w:color w:val="525252" w:themeColor="accent3" w:themeShade="80"/>
          <w:sz w:val="24"/>
          <w:szCs w:val="24"/>
        </w:rPr>
        <w:t xml:space="preserve"> переписи населения страховая сумма </w:t>
      </w:r>
      <w:r w:rsidR="00B02E2E">
        <w:rPr>
          <w:rFonts w:ascii="Arial" w:hAnsi="Arial" w:cs="Arial"/>
          <w:color w:val="525252" w:themeColor="accent3" w:themeShade="80"/>
          <w:sz w:val="24"/>
          <w:szCs w:val="24"/>
        </w:rPr>
        <w:t xml:space="preserve">на </w:t>
      </w:r>
      <w:r w:rsidR="009A3596">
        <w:rPr>
          <w:rFonts w:ascii="Arial" w:hAnsi="Arial" w:cs="Arial"/>
          <w:color w:val="525252" w:themeColor="accent3" w:themeShade="80"/>
          <w:sz w:val="24"/>
          <w:szCs w:val="24"/>
        </w:rPr>
        <w:t>одно застрахованное лицо</w:t>
      </w:r>
      <w:r w:rsidR="001C5A9B">
        <w:rPr>
          <w:rFonts w:ascii="Arial" w:hAnsi="Arial" w:cs="Arial"/>
          <w:color w:val="525252" w:themeColor="accent3" w:themeShade="80"/>
          <w:sz w:val="24"/>
          <w:szCs w:val="24"/>
        </w:rPr>
        <w:t xml:space="preserve"> составит 50 тысяч рублей. </w:t>
      </w:r>
      <w:r w:rsidR="001C4FCC">
        <w:rPr>
          <w:rFonts w:ascii="Arial" w:hAnsi="Arial" w:cs="Arial"/>
          <w:color w:val="525252" w:themeColor="accent3" w:themeShade="80"/>
          <w:sz w:val="24"/>
          <w:szCs w:val="24"/>
        </w:rPr>
        <w:t>При этом переписчики не платят за страховку, все расходы берет на себя Сбербанк.</w:t>
      </w:r>
    </w:p>
    <w:p w:rsidR="00BE2BCE" w:rsidRDefault="00987074" w:rsidP="00BC7E43">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 xml:space="preserve">Однако </w:t>
      </w:r>
      <w:r w:rsidR="00736E73">
        <w:rPr>
          <w:rFonts w:ascii="Arial" w:hAnsi="Arial" w:cs="Arial"/>
          <w:color w:val="525252" w:themeColor="accent3" w:themeShade="80"/>
          <w:sz w:val="24"/>
          <w:szCs w:val="24"/>
        </w:rPr>
        <w:t>статистики</w:t>
      </w:r>
      <w:r w:rsidR="008C399B" w:rsidRPr="008C399B">
        <w:rPr>
          <w:rFonts w:ascii="Arial" w:hAnsi="Arial" w:cs="Arial"/>
          <w:color w:val="525252" w:themeColor="accent3" w:themeShade="80"/>
          <w:sz w:val="24"/>
          <w:szCs w:val="24"/>
        </w:rPr>
        <w:t xml:space="preserve"> </w:t>
      </w:r>
      <w:r>
        <w:rPr>
          <w:rFonts w:ascii="Arial" w:hAnsi="Arial" w:cs="Arial"/>
          <w:color w:val="525252" w:themeColor="accent3" w:themeShade="80"/>
          <w:sz w:val="24"/>
          <w:szCs w:val="24"/>
        </w:rPr>
        <w:t>наде</w:t>
      </w:r>
      <w:r w:rsidR="0083354A">
        <w:rPr>
          <w:rFonts w:ascii="Arial" w:hAnsi="Arial" w:cs="Arial"/>
          <w:color w:val="525252" w:themeColor="accent3" w:themeShade="80"/>
          <w:sz w:val="24"/>
          <w:szCs w:val="24"/>
        </w:rPr>
        <w:t>ют</w:t>
      </w:r>
      <w:r>
        <w:rPr>
          <w:rFonts w:ascii="Arial" w:hAnsi="Arial" w:cs="Arial"/>
          <w:color w:val="525252" w:themeColor="accent3" w:themeShade="80"/>
          <w:sz w:val="24"/>
          <w:szCs w:val="24"/>
        </w:rPr>
        <w:t>ся, что</w:t>
      </w:r>
      <w:r w:rsidR="008C399B" w:rsidRPr="008C399B">
        <w:rPr>
          <w:rFonts w:ascii="Arial" w:hAnsi="Arial" w:cs="Arial"/>
          <w:color w:val="525252" w:themeColor="accent3" w:themeShade="80"/>
          <w:sz w:val="24"/>
          <w:szCs w:val="24"/>
        </w:rPr>
        <w:t xml:space="preserve"> </w:t>
      </w:r>
      <w:r w:rsidR="00736E73">
        <w:rPr>
          <w:rFonts w:ascii="Arial" w:hAnsi="Arial" w:cs="Arial"/>
          <w:color w:val="525252" w:themeColor="accent3" w:themeShade="80"/>
          <w:sz w:val="24"/>
          <w:szCs w:val="24"/>
        </w:rPr>
        <w:t xml:space="preserve">в Костромской области </w:t>
      </w:r>
      <w:r>
        <w:rPr>
          <w:rFonts w:ascii="Arial" w:hAnsi="Arial" w:cs="Arial"/>
          <w:color w:val="525252" w:themeColor="accent3" w:themeShade="80"/>
          <w:sz w:val="24"/>
          <w:szCs w:val="24"/>
        </w:rPr>
        <w:t>не</w:t>
      </w:r>
      <w:r w:rsidR="00736E73">
        <w:rPr>
          <w:rFonts w:ascii="Arial" w:hAnsi="Arial" w:cs="Arial"/>
          <w:color w:val="525252" w:themeColor="accent3" w:themeShade="80"/>
          <w:sz w:val="24"/>
          <w:szCs w:val="24"/>
        </w:rPr>
        <w:t xml:space="preserve"> будет </w:t>
      </w:r>
      <w:r>
        <w:rPr>
          <w:rFonts w:ascii="Arial" w:hAnsi="Arial" w:cs="Arial"/>
          <w:color w:val="525252" w:themeColor="accent3" w:themeShade="80"/>
          <w:sz w:val="24"/>
          <w:szCs w:val="24"/>
        </w:rPr>
        <w:t>повода для</w:t>
      </w:r>
      <w:r w:rsidR="004132E0">
        <w:rPr>
          <w:rFonts w:ascii="Arial" w:hAnsi="Arial" w:cs="Arial"/>
          <w:color w:val="525252" w:themeColor="accent3" w:themeShade="80"/>
          <w:sz w:val="24"/>
          <w:szCs w:val="24"/>
        </w:rPr>
        <w:t xml:space="preserve"> наступления страхового случая и переписчики благополучно выполнят свою работу</w:t>
      </w:r>
      <w:r w:rsidR="0083354A">
        <w:rPr>
          <w:rFonts w:ascii="Arial" w:hAnsi="Arial" w:cs="Arial"/>
          <w:color w:val="525252" w:themeColor="accent3" w:themeShade="80"/>
          <w:sz w:val="24"/>
          <w:szCs w:val="24"/>
        </w:rPr>
        <w:t xml:space="preserve"> без ущерба для своего здоровья</w:t>
      </w:r>
      <w:r w:rsidR="004132E0">
        <w:rPr>
          <w:rFonts w:ascii="Arial" w:hAnsi="Arial" w:cs="Arial"/>
          <w:color w:val="525252" w:themeColor="accent3" w:themeShade="80"/>
          <w:sz w:val="24"/>
          <w:szCs w:val="24"/>
        </w:rPr>
        <w:t>. А для этого надо, чтобы улицы</w:t>
      </w:r>
      <w:r w:rsidR="00736E73">
        <w:rPr>
          <w:rFonts w:ascii="Arial" w:hAnsi="Arial" w:cs="Arial"/>
          <w:color w:val="525252" w:themeColor="accent3" w:themeShade="80"/>
          <w:sz w:val="24"/>
          <w:szCs w:val="24"/>
        </w:rPr>
        <w:t xml:space="preserve"> и</w:t>
      </w:r>
      <w:r w:rsidR="0083354A">
        <w:rPr>
          <w:rFonts w:ascii="Arial" w:hAnsi="Arial" w:cs="Arial"/>
          <w:color w:val="525252" w:themeColor="accent3" w:themeShade="80"/>
          <w:sz w:val="24"/>
          <w:szCs w:val="24"/>
        </w:rPr>
        <w:t xml:space="preserve"> территори</w:t>
      </w:r>
      <w:r w:rsidR="00736E73">
        <w:rPr>
          <w:rFonts w:ascii="Arial" w:hAnsi="Arial" w:cs="Arial"/>
          <w:color w:val="525252" w:themeColor="accent3" w:themeShade="80"/>
          <w:sz w:val="24"/>
          <w:szCs w:val="24"/>
        </w:rPr>
        <w:t>и</w:t>
      </w:r>
      <w:r w:rsidR="0083354A">
        <w:rPr>
          <w:rFonts w:ascii="Arial" w:hAnsi="Arial" w:cs="Arial"/>
          <w:color w:val="525252" w:themeColor="accent3" w:themeShade="80"/>
          <w:sz w:val="24"/>
          <w:szCs w:val="24"/>
        </w:rPr>
        <w:t xml:space="preserve"> частных домовладений</w:t>
      </w:r>
      <w:r w:rsidR="004132E0">
        <w:rPr>
          <w:rFonts w:ascii="Arial" w:hAnsi="Arial" w:cs="Arial"/>
          <w:color w:val="525252" w:themeColor="accent3" w:themeShade="80"/>
          <w:sz w:val="24"/>
          <w:szCs w:val="24"/>
        </w:rPr>
        <w:t xml:space="preserve"> были </w:t>
      </w:r>
      <w:r w:rsidR="00736E73">
        <w:rPr>
          <w:rFonts w:ascii="Arial" w:hAnsi="Arial" w:cs="Arial"/>
          <w:color w:val="525252" w:themeColor="accent3" w:themeShade="80"/>
          <w:sz w:val="24"/>
          <w:szCs w:val="24"/>
        </w:rPr>
        <w:t xml:space="preserve">освещены и </w:t>
      </w:r>
      <w:r w:rsidR="0083354A">
        <w:rPr>
          <w:rFonts w:ascii="Arial" w:hAnsi="Arial" w:cs="Arial"/>
          <w:color w:val="525252" w:themeColor="accent3" w:themeShade="80"/>
          <w:sz w:val="24"/>
          <w:szCs w:val="24"/>
        </w:rPr>
        <w:t>безопасны</w:t>
      </w:r>
      <w:r w:rsidR="004132E0">
        <w:rPr>
          <w:rFonts w:ascii="Arial" w:hAnsi="Arial" w:cs="Arial"/>
          <w:color w:val="525252" w:themeColor="accent3" w:themeShade="80"/>
          <w:sz w:val="24"/>
          <w:szCs w:val="24"/>
        </w:rPr>
        <w:t xml:space="preserve"> – и тогда никакие страховки не понадобятся. </w:t>
      </w:r>
      <w:r w:rsidR="00736E73">
        <w:rPr>
          <w:rFonts w:ascii="Arial" w:hAnsi="Arial" w:cs="Arial"/>
          <w:color w:val="525252" w:themeColor="accent3" w:themeShade="80"/>
          <w:sz w:val="24"/>
          <w:szCs w:val="24"/>
        </w:rPr>
        <w:t>Всего в Костромской области для проведения Всероссийской переписи населения планируется привлечь 1141 переписчика.</w:t>
      </w:r>
    </w:p>
    <w:p w:rsidR="00D843FF" w:rsidRPr="00BC7E43" w:rsidRDefault="004132E0" w:rsidP="00BC7E43">
      <w:pPr>
        <w:ind w:firstLine="708"/>
        <w:jc w:val="both"/>
        <w:rPr>
          <w:rFonts w:ascii="Arial" w:hAnsi="Arial" w:cs="Arial"/>
          <w:color w:val="525252" w:themeColor="accent3" w:themeShade="80"/>
          <w:sz w:val="24"/>
          <w:szCs w:val="24"/>
        </w:rPr>
      </w:pPr>
      <w:r>
        <w:rPr>
          <w:rFonts w:ascii="Arial" w:hAnsi="Arial" w:cs="Arial"/>
          <w:i/>
          <w:color w:val="525252" w:themeColor="accent3" w:themeShade="80"/>
          <w:sz w:val="24"/>
          <w:szCs w:val="24"/>
        </w:rPr>
        <w:t xml:space="preserve">Напоминаем, </w:t>
      </w:r>
      <w:r w:rsidR="00D843FF" w:rsidRPr="00D843FF">
        <w:rPr>
          <w:rFonts w:ascii="Arial" w:hAnsi="Arial" w:cs="Arial"/>
          <w:i/>
          <w:color w:val="525252" w:themeColor="accent3" w:themeShade="80"/>
          <w:sz w:val="24"/>
          <w:szCs w:val="24"/>
        </w:rPr>
        <w:t>Всероссийская перепись населения</w:t>
      </w:r>
      <w:r>
        <w:rPr>
          <w:rFonts w:ascii="Arial" w:hAnsi="Arial" w:cs="Arial"/>
          <w:i/>
          <w:color w:val="525252" w:themeColor="accent3" w:themeShade="80"/>
          <w:sz w:val="24"/>
          <w:szCs w:val="24"/>
        </w:rPr>
        <w:t xml:space="preserve"> впервые</w:t>
      </w:r>
      <w:r w:rsidR="00D843FF" w:rsidRPr="00D843FF">
        <w:rPr>
          <w:rFonts w:ascii="Arial" w:hAnsi="Arial" w:cs="Arial"/>
          <w:i/>
          <w:color w:val="525252" w:themeColor="accent3" w:themeShade="80"/>
          <w:sz w:val="24"/>
          <w:szCs w:val="24"/>
        </w:rPr>
        <w:t xml:space="preserve"> пройдет с применением цифровых технологий. </w:t>
      </w:r>
      <w:r>
        <w:rPr>
          <w:rFonts w:ascii="Arial" w:hAnsi="Arial" w:cs="Arial"/>
          <w:i/>
          <w:color w:val="525252" w:themeColor="accent3" w:themeShade="80"/>
          <w:sz w:val="24"/>
          <w:szCs w:val="24"/>
        </w:rPr>
        <w:t>А г</w:t>
      </w:r>
      <w:r w:rsidR="00D843FF" w:rsidRPr="00D843FF">
        <w:rPr>
          <w:rFonts w:ascii="Arial" w:hAnsi="Arial" w:cs="Arial"/>
          <w:i/>
          <w:color w:val="525252" w:themeColor="accent3" w:themeShade="80"/>
          <w:sz w:val="24"/>
          <w:szCs w:val="24"/>
        </w:rPr>
        <w:t xml:space="preserve">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w:t>
      </w:r>
      <w:r w:rsidR="00D843FF" w:rsidRPr="00D843FF">
        <w:rPr>
          <w:rFonts w:ascii="Arial" w:hAnsi="Arial" w:cs="Arial"/>
          <w:i/>
          <w:color w:val="525252" w:themeColor="accent3" w:themeShade="80"/>
          <w:sz w:val="24"/>
          <w:szCs w:val="24"/>
        </w:rPr>
        <w:lastRenderedPageBreak/>
        <w:t>помещениях многофункциональных центров оказания государственных и муниципальных услуг «Мои документы».</w:t>
      </w:r>
    </w:p>
    <w:p w:rsidR="004B49C6" w:rsidRDefault="004B49C6" w:rsidP="004E096C">
      <w:pPr>
        <w:spacing w:after="0" w:line="240" w:lineRule="auto"/>
        <w:rPr>
          <w:rFonts w:ascii="Arial" w:hAnsi="Arial" w:cs="Arial"/>
          <w:i/>
          <w:color w:val="525252" w:themeColor="accent3" w:themeShade="80"/>
          <w:sz w:val="24"/>
          <w:szCs w:val="24"/>
        </w:rPr>
      </w:pPr>
    </w:p>
    <w:tbl>
      <w:tblPr>
        <w:tblStyle w:val="af3"/>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386"/>
      </w:tblGrid>
      <w:tr w:rsidR="00E25AB2" w:rsidRPr="008217D5" w:rsidTr="00E25AB2">
        <w:tc>
          <w:tcPr>
            <w:tcW w:w="3652" w:type="dxa"/>
          </w:tcPr>
          <w:p w:rsidR="00E25AB2" w:rsidRPr="00B3336E" w:rsidRDefault="00E25AB2" w:rsidP="0085604D">
            <w:pPr>
              <w:pStyle w:val="a5"/>
              <w:tabs>
                <w:tab w:val="clear" w:pos="4677"/>
                <w:tab w:val="clear" w:pos="9355"/>
                <w:tab w:val="left" w:pos="6521"/>
                <w:tab w:val="right" w:pos="8931"/>
              </w:tabs>
              <w:rPr>
                <w:rFonts w:ascii="Times New Roman" w:hAnsi="Times New Roman" w:cs="Times New Roman"/>
                <w:sz w:val="24"/>
                <w:szCs w:val="24"/>
              </w:rPr>
            </w:pPr>
            <w:r w:rsidRPr="00B3336E">
              <w:rPr>
                <w:rFonts w:ascii="Times New Roman" w:hAnsi="Times New Roman" w:cs="Times New Roman"/>
                <w:sz w:val="24"/>
                <w:szCs w:val="24"/>
              </w:rPr>
              <w:t xml:space="preserve">156961, г. Кострома </w:t>
            </w:r>
          </w:p>
          <w:p w:rsidR="00E25AB2" w:rsidRPr="00B3336E" w:rsidRDefault="00E25AB2" w:rsidP="0085604D">
            <w:pPr>
              <w:pStyle w:val="a5"/>
              <w:tabs>
                <w:tab w:val="clear" w:pos="4677"/>
                <w:tab w:val="clear" w:pos="9355"/>
                <w:tab w:val="left" w:pos="6521"/>
                <w:tab w:val="right" w:pos="8931"/>
              </w:tabs>
              <w:rPr>
                <w:rFonts w:ascii="Times New Roman" w:hAnsi="Times New Roman" w:cs="Times New Roman"/>
                <w:sz w:val="24"/>
                <w:szCs w:val="24"/>
              </w:rPr>
            </w:pPr>
            <w:r w:rsidRPr="00B3336E">
              <w:rPr>
                <w:rFonts w:ascii="Times New Roman" w:hAnsi="Times New Roman" w:cs="Times New Roman"/>
                <w:sz w:val="24"/>
                <w:szCs w:val="24"/>
              </w:rPr>
              <w:t>ул. Красноармейская, 8</w:t>
            </w:r>
          </w:p>
          <w:p w:rsidR="00E25AB2" w:rsidRPr="00B3336E" w:rsidRDefault="00E24DE9" w:rsidP="0085604D">
            <w:pPr>
              <w:pStyle w:val="a5"/>
              <w:tabs>
                <w:tab w:val="clear" w:pos="4677"/>
                <w:tab w:val="clear" w:pos="9355"/>
                <w:tab w:val="left" w:pos="6521"/>
                <w:tab w:val="right" w:pos="8931"/>
              </w:tabs>
              <w:rPr>
                <w:rFonts w:ascii="Times New Roman" w:hAnsi="Times New Roman" w:cs="Times New Roman"/>
                <w:sz w:val="24"/>
                <w:szCs w:val="24"/>
              </w:rPr>
            </w:pPr>
            <w:hyperlink r:id="rId9" w:history="1">
              <w:r w:rsidR="00E25AB2" w:rsidRPr="00B3336E">
                <w:rPr>
                  <w:rStyle w:val="a9"/>
                  <w:rFonts w:ascii="Times New Roman" w:hAnsi="Times New Roman" w:cs="Times New Roman"/>
                  <w:color w:val="auto"/>
                  <w:sz w:val="24"/>
                  <w:szCs w:val="24"/>
                  <w:lang w:val="en-US"/>
                </w:rPr>
                <w:t>http</w:t>
              </w:r>
              <w:r w:rsidR="00E25AB2" w:rsidRPr="00B3336E">
                <w:rPr>
                  <w:rStyle w:val="a9"/>
                  <w:rFonts w:ascii="Times New Roman" w:hAnsi="Times New Roman" w:cs="Times New Roman"/>
                  <w:color w:val="auto"/>
                  <w:sz w:val="24"/>
                  <w:szCs w:val="24"/>
                </w:rPr>
                <w:t>://</w:t>
              </w:r>
              <w:r w:rsidR="00E25AB2" w:rsidRPr="00B3336E">
                <w:rPr>
                  <w:rStyle w:val="a9"/>
                  <w:rFonts w:ascii="Times New Roman" w:hAnsi="Times New Roman" w:cs="Times New Roman"/>
                  <w:color w:val="auto"/>
                  <w:sz w:val="24"/>
                  <w:szCs w:val="24"/>
                  <w:lang w:val="en-US"/>
                </w:rPr>
                <w:t>kostroma</w:t>
              </w:r>
              <w:r w:rsidR="00E25AB2" w:rsidRPr="00B3336E">
                <w:rPr>
                  <w:rStyle w:val="a9"/>
                  <w:rFonts w:ascii="Times New Roman" w:hAnsi="Times New Roman" w:cs="Times New Roman"/>
                  <w:color w:val="auto"/>
                  <w:sz w:val="24"/>
                  <w:szCs w:val="24"/>
                </w:rPr>
                <w:t>.</w:t>
              </w:r>
              <w:r w:rsidR="00E25AB2" w:rsidRPr="00B3336E">
                <w:rPr>
                  <w:rStyle w:val="a9"/>
                  <w:rFonts w:ascii="Times New Roman" w:hAnsi="Times New Roman" w:cs="Times New Roman"/>
                  <w:color w:val="auto"/>
                  <w:sz w:val="24"/>
                  <w:szCs w:val="24"/>
                  <w:lang w:val="en-US"/>
                </w:rPr>
                <w:t>gks</w:t>
              </w:r>
              <w:r w:rsidR="00E25AB2" w:rsidRPr="00B3336E">
                <w:rPr>
                  <w:rStyle w:val="a9"/>
                  <w:rFonts w:ascii="Times New Roman" w:hAnsi="Times New Roman" w:cs="Times New Roman"/>
                  <w:color w:val="auto"/>
                  <w:sz w:val="24"/>
                  <w:szCs w:val="24"/>
                </w:rPr>
                <w:t>.</w:t>
              </w:r>
              <w:r w:rsidR="00E25AB2" w:rsidRPr="00B3336E">
                <w:rPr>
                  <w:rStyle w:val="a9"/>
                  <w:rFonts w:ascii="Times New Roman" w:hAnsi="Times New Roman" w:cs="Times New Roman"/>
                  <w:color w:val="auto"/>
                  <w:sz w:val="24"/>
                  <w:szCs w:val="24"/>
                  <w:lang w:val="en-US"/>
                </w:rPr>
                <w:t>ru</w:t>
              </w:r>
            </w:hyperlink>
          </w:p>
          <w:p w:rsidR="00E25AB2" w:rsidRPr="00B3336E" w:rsidRDefault="00E25AB2" w:rsidP="0085604D">
            <w:pPr>
              <w:pStyle w:val="a5"/>
              <w:tabs>
                <w:tab w:val="clear" w:pos="4677"/>
                <w:tab w:val="clear" w:pos="9355"/>
                <w:tab w:val="left" w:pos="6521"/>
                <w:tab w:val="right" w:pos="8931"/>
              </w:tabs>
              <w:rPr>
                <w:rFonts w:ascii="Times New Roman" w:hAnsi="Times New Roman" w:cs="Times New Roman"/>
                <w:sz w:val="24"/>
                <w:szCs w:val="24"/>
              </w:rPr>
            </w:pPr>
            <w:r w:rsidRPr="00B3336E">
              <w:rPr>
                <w:rFonts w:ascii="Times New Roman" w:hAnsi="Times New Roman" w:cs="Times New Roman"/>
                <w:sz w:val="24"/>
                <w:szCs w:val="24"/>
              </w:rPr>
              <w:t>тел.: +7 (4942) 49-17-90</w:t>
            </w:r>
          </w:p>
        </w:tc>
        <w:tc>
          <w:tcPr>
            <w:tcW w:w="5386" w:type="dxa"/>
          </w:tcPr>
          <w:p w:rsidR="00E25AB2" w:rsidRPr="00B3336E" w:rsidRDefault="00E25AB2" w:rsidP="0085604D">
            <w:pPr>
              <w:ind w:left="-108"/>
              <w:jc w:val="right"/>
              <w:rPr>
                <w:rFonts w:ascii="Times New Roman" w:hAnsi="Times New Roman" w:cs="Times New Roman"/>
                <w:sz w:val="24"/>
                <w:szCs w:val="24"/>
              </w:rPr>
            </w:pPr>
            <w:r w:rsidRPr="00B3336E">
              <w:rPr>
                <w:rFonts w:ascii="Times New Roman" w:eastAsia="Times New Roman" w:hAnsi="Times New Roman" w:cs="Times New Roman"/>
                <w:sz w:val="24"/>
                <w:szCs w:val="24"/>
                <w:lang w:eastAsia="ru-RU"/>
              </w:rPr>
              <w:t>Ответственный за выпуск:</w:t>
            </w:r>
            <w:r w:rsidRPr="00B3336E">
              <w:rPr>
                <w:rFonts w:ascii="Times New Roman" w:eastAsia="Times New Roman" w:hAnsi="Times New Roman" w:cs="Times New Roman"/>
                <w:sz w:val="24"/>
                <w:szCs w:val="24"/>
                <w:lang w:eastAsia="ru-RU"/>
              </w:rPr>
              <w:br/>
            </w:r>
            <w:r w:rsidRPr="00B3336E">
              <w:rPr>
                <w:rFonts w:ascii="Times New Roman" w:hAnsi="Times New Roman" w:cs="Times New Roman"/>
                <w:sz w:val="24"/>
                <w:szCs w:val="24"/>
              </w:rPr>
              <w:t>Николаев Николай Леонидович</w:t>
            </w:r>
          </w:p>
          <w:p w:rsidR="00E25AB2" w:rsidRPr="00B3336E" w:rsidRDefault="00E25AB2" w:rsidP="0085604D">
            <w:pPr>
              <w:ind w:left="-108"/>
              <w:jc w:val="right"/>
              <w:rPr>
                <w:rFonts w:ascii="Times New Roman" w:hAnsi="Times New Roman" w:cs="Times New Roman"/>
                <w:sz w:val="24"/>
                <w:szCs w:val="24"/>
              </w:rPr>
            </w:pPr>
            <w:r w:rsidRPr="00B3336E">
              <w:rPr>
                <w:rFonts w:ascii="Times New Roman" w:hAnsi="Times New Roman" w:cs="Times New Roman"/>
                <w:sz w:val="24"/>
                <w:szCs w:val="24"/>
              </w:rPr>
              <w:t>Специалист по ИРР ВПН-2020</w:t>
            </w:r>
          </w:p>
          <w:p w:rsidR="00E25AB2" w:rsidRPr="00B3336E" w:rsidRDefault="00E25AB2" w:rsidP="0085604D">
            <w:pPr>
              <w:pStyle w:val="a5"/>
              <w:tabs>
                <w:tab w:val="clear" w:pos="4677"/>
                <w:tab w:val="clear" w:pos="9355"/>
                <w:tab w:val="left" w:pos="6521"/>
                <w:tab w:val="right" w:pos="8931"/>
              </w:tabs>
              <w:ind w:left="-108" w:right="-108"/>
              <w:jc w:val="right"/>
              <w:rPr>
                <w:rFonts w:ascii="Times New Roman" w:eastAsia="Times New Roman" w:hAnsi="Times New Roman" w:cs="Times New Roman"/>
                <w:sz w:val="24"/>
                <w:szCs w:val="24"/>
                <w:lang w:eastAsia="ru-RU"/>
              </w:rPr>
            </w:pPr>
            <w:r w:rsidRPr="00B3336E">
              <w:rPr>
                <w:rFonts w:ascii="Times New Roman" w:eastAsia="Times New Roman" w:hAnsi="Times New Roman" w:cs="Times New Roman"/>
                <w:sz w:val="24"/>
                <w:szCs w:val="24"/>
                <w:lang w:eastAsia="ru-RU"/>
              </w:rPr>
              <w:t>тел.: +7 (4942) 49-17-95</w:t>
            </w:r>
          </w:p>
        </w:tc>
      </w:tr>
    </w:tbl>
    <w:p w:rsidR="00E55132" w:rsidRPr="0002467F" w:rsidRDefault="00E55132">
      <w:pPr>
        <w:spacing w:after="0" w:line="240" w:lineRule="auto"/>
        <w:jc w:val="both"/>
        <w:rPr>
          <w:rFonts w:ascii="Arial" w:hAnsi="Arial" w:cs="Arial"/>
          <w:color w:val="595959"/>
          <w:sz w:val="24"/>
        </w:rPr>
      </w:pPr>
    </w:p>
    <w:sectPr w:rsidR="00E55132" w:rsidRPr="0002467F" w:rsidSect="00962C5A">
      <w:headerReference w:type="even" r:id="rId10"/>
      <w:headerReference w:type="default" r:id="rId11"/>
      <w:footerReference w:type="default" r:id="rId12"/>
      <w:headerReference w:type="first" r:id="rId13"/>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B30" w:rsidRDefault="00D13B30" w:rsidP="00A02726">
      <w:pPr>
        <w:spacing w:after="0" w:line="240" w:lineRule="auto"/>
      </w:pPr>
      <w:r>
        <w:separator/>
      </w:r>
    </w:p>
  </w:endnote>
  <w:endnote w:type="continuationSeparator" w:id="0">
    <w:p w:rsidR="00D13B30" w:rsidRDefault="00D13B30"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1B01CD">
          <w:fldChar w:fldCharType="begin"/>
        </w:r>
        <w:r w:rsidR="00A02726">
          <w:instrText>PAGE   \* MERGEFORMAT</w:instrText>
        </w:r>
        <w:r w:rsidR="001B01CD">
          <w:fldChar w:fldCharType="separate"/>
        </w:r>
        <w:r w:rsidR="00E24DE9">
          <w:rPr>
            <w:noProof/>
          </w:rPr>
          <w:t>1</w:t>
        </w:r>
        <w:r w:rsidR="001B01CD">
          <w:fldChar w:fldCharType="end"/>
        </w:r>
      </w:p>
    </w:sdtContent>
  </w:sdt>
  <w:p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B30" w:rsidRDefault="00D13B30" w:rsidP="00A02726">
      <w:pPr>
        <w:spacing w:after="0" w:line="240" w:lineRule="auto"/>
      </w:pPr>
      <w:r>
        <w:separator/>
      </w:r>
    </w:p>
  </w:footnote>
  <w:footnote w:type="continuationSeparator" w:id="0">
    <w:p w:rsidR="00D13B30" w:rsidRDefault="00D13B30"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5A" w:rsidRDefault="00E24DE9">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726" w:rsidRDefault="00AB0BE6" w:rsidP="00A02726">
    <w:pPr>
      <w:pStyle w:val="a3"/>
      <w:ind w:left="-1701"/>
    </w:pPr>
    <w:r>
      <w:rPr>
        <w:noProof/>
        <w:lang w:eastAsia="ru-RU"/>
      </w:rPr>
      <w:drawing>
        <wp:inline distT="0" distB="0" distL="0" distR="0">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E24DE9">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5A" w:rsidRDefault="00E24DE9">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54FD"/>
    <w:rsid w:val="00005AEB"/>
    <w:rsid w:val="000102DC"/>
    <w:rsid w:val="00010791"/>
    <w:rsid w:val="00010F32"/>
    <w:rsid w:val="00011639"/>
    <w:rsid w:val="000131A6"/>
    <w:rsid w:val="00013B69"/>
    <w:rsid w:val="00014223"/>
    <w:rsid w:val="0002183B"/>
    <w:rsid w:val="00023B69"/>
    <w:rsid w:val="0002467F"/>
    <w:rsid w:val="000269B8"/>
    <w:rsid w:val="00027189"/>
    <w:rsid w:val="00030152"/>
    <w:rsid w:val="00030AE8"/>
    <w:rsid w:val="00031980"/>
    <w:rsid w:val="00033DE2"/>
    <w:rsid w:val="00034B5C"/>
    <w:rsid w:val="00035854"/>
    <w:rsid w:val="00035E9C"/>
    <w:rsid w:val="00037CEF"/>
    <w:rsid w:val="000402CA"/>
    <w:rsid w:val="00040B88"/>
    <w:rsid w:val="0004134D"/>
    <w:rsid w:val="00041E88"/>
    <w:rsid w:val="000421B3"/>
    <w:rsid w:val="000433D7"/>
    <w:rsid w:val="000479BA"/>
    <w:rsid w:val="00054F49"/>
    <w:rsid w:val="00057B51"/>
    <w:rsid w:val="00060C43"/>
    <w:rsid w:val="00061801"/>
    <w:rsid w:val="00061FAC"/>
    <w:rsid w:val="0006235D"/>
    <w:rsid w:val="00063C0E"/>
    <w:rsid w:val="00063FB7"/>
    <w:rsid w:val="000647C4"/>
    <w:rsid w:val="00065E4E"/>
    <w:rsid w:val="00067AA9"/>
    <w:rsid w:val="00067E1C"/>
    <w:rsid w:val="00070146"/>
    <w:rsid w:val="0007064C"/>
    <w:rsid w:val="00072B8E"/>
    <w:rsid w:val="00072BAC"/>
    <w:rsid w:val="000734FC"/>
    <w:rsid w:val="000747B1"/>
    <w:rsid w:val="00077E6C"/>
    <w:rsid w:val="00080182"/>
    <w:rsid w:val="00080D2E"/>
    <w:rsid w:val="0008219D"/>
    <w:rsid w:val="00082266"/>
    <w:rsid w:val="00083938"/>
    <w:rsid w:val="000842D4"/>
    <w:rsid w:val="00085F84"/>
    <w:rsid w:val="00086A57"/>
    <w:rsid w:val="00092C75"/>
    <w:rsid w:val="00095C97"/>
    <w:rsid w:val="000A020A"/>
    <w:rsid w:val="000A1C1B"/>
    <w:rsid w:val="000A465F"/>
    <w:rsid w:val="000A6083"/>
    <w:rsid w:val="000A61AC"/>
    <w:rsid w:val="000A6DFF"/>
    <w:rsid w:val="000A7DD3"/>
    <w:rsid w:val="000B0C46"/>
    <w:rsid w:val="000B0DB8"/>
    <w:rsid w:val="000B473B"/>
    <w:rsid w:val="000B4AF4"/>
    <w:rsid w:val="000C0F94"/>
    <w:rsid w:val="000C32D5"/>
    <w:rsid w:val="000C6E51"/>
    <w:rsid w:val="000C7BB7"/>
    <w:rsid w:val="000D3FEC"/>
    <w:rsid w:val="000D636B"/>
    <w:rsid w:val="000D68B7"/>
    <w:rsid w:val="000D6A7F"/>
    <w:rsid w:val="000D7D4E"/>
    <w:rsid w:val="000E2EBD"/>
    <w:rsid w:val="000E3A7B"/>
    <w:rsid w:val="000E5790"/>
    <w:rsid w:val="000E7E79"/>
    <w:rsid w:val="000F2A45"/>
    <w:rsid w:val="000F316A"/>
    <w:rsid w:val="000F6F7A"/>
    <w:rsid w:val="000F6FF9"/>
    <w:rsid w:val="00102AF3"/>
    <w:rsid w:val="00102F4E"/>
    <w:rsid w:val="00103860"/>
    <w:rsid w:val="00103B94"/>
    <w:rsid w:val="0010616B"/>
    <w:rsid w:val="00106693"/>
    <w:rsid w:val="00115A5A"/>
    <w:rsid w:val="00117BBC"/>
    <w:rsid w:val="0012008B"/>
    <w:rsid w:val="00120468"/>
    <w:rsid w:val="00120E71"/>
    <w:rsid w:val="00123B7D"/>
    <w:rsid w:val="0012423E"/>
    <w:rsid w:val="001243DD"/>
    <w:rsid w:val="00126DE6"/>
    <w:rsid w:val="00127BDB"/>
    <w:rsid w:val="00130710"/>
    <w:rsid w:val="00130ECD"/>
    <w:rsid w:val="0013340D"/>
    <w:rsid w:val="00140C75"/>
    <w:rsid w:val="001412B4"/>
    <w:rsid w:val="00141734"/>
    <w:rsid w:val="001428A9"/>
    <w:rsid w:val="001451FA"/>
    <w:rsid w:val="00146050"/>
    <w:rsid w:val="00146292"/>
    <w:rsid w:val="001523D8"/>
    <w:rsid w:val="00152F1F"/>
    <w:rsid w:val="0015475D"/>
    <w:rsid w:val="00155160"/>
    <w:rsid w:val="00160BE2"/>
    <w:rsid w:val="00163C78"/>
    <w:rsid w:val="0016789D"/>
    <w:rsid w:val="001725FD"/>
    <w:rsid w:val="00177A70"/>
    <w:rsid w:val="00182F96"/>
    <w:rsid w:val="0018550A"/>
    <w:rsid w:val="00186157"/>
    <w:rsid w:val="00197016"/>
    <w:rsid w:val="001A0D01"/>
    <w:rsid w:val="001A2E2D"/>
    <w:rsid w:val="001A67BE"/>
    <w:rsid w:val="001A78ED"/>
    <w:rsid w:val="001B01CD"/>
    <w:rsid w:val="001B06B6"/>
    <w:rsid w:val="001B1C24"/>
    <w:rsid w:val="001B3028"/>
    <w:rsid w:val="001B4106"/>
    <w:rsid w:val="001B4A85"/>
    <w:rsid w:val="001B6545"/>
    <w:rsid w:val="001B667E"/>
    <w:rsid w:val="001B6A64"/>
    <w:rsid w:val="001B7600"/>
    <w:rsid w:val="001C106F"/>
    <w:rsid w:val="001C1151"/>
    <w:rsid w:val="001C4FCC"/>
    <w:rsid w:val="001C5A9B"/>
    <w:rsid w:val="001C7161"/>
    <w:rsid w:val="001C7BA2"/>
    <w:rsid w:val="001D063C"/>
    <w:rsid w:val="001D7702"/>
    <w:rsid w:val="001E1DF2"/>
    <w:rsid w:val="001F0598"/>
    <w:rsid w:val="001F1163"/>
    <w:rsid w:val="001F13DC"/>
    <w:rsid w:val="001F2849"/>
    <w:rsid w:val="00200D1C"/>
    <w:rsid w:val="00201780"/>
    <w:rsid w:val="00201FDC"/>
    <w:rsid w:val="00203112"/>
    <w:rsid w:val="00213A9E"/>
    <w:rsid w:val="00214C99"/>
    <w:rsid w:val="002176FE"/>
    <w:rsid w:val="00223D33"/>
    <w:rsid w:val="00226B2F"/>
    <w:rsid w:val="00232CB0"/>
    <w:rsid w:val="002336AC"/>
    <w:rsid w:val="002336D3"/>
    <w:rsid w:val="0023539B"/>
    <w:rsid w:val="00235474"/>
    <w:rsid w:val="00236C43"/>
    <w:rsid w:val="00237798"/>
    <w:rsid w:val="002409E7"/>
    <w:rsid w:val="002435A8"/>
    <w:rsid w:val="00245449"/>
    <w:rsid w:val="002470BA"/>
    <w:rsid w:val="002545B5"/>
    <w:rsid w:val="00257981"/>
    <w:rsid w:val="00257D66"/>
    <w:rsid w:val="00261491"/>
    <w:rsid w:val="00261D64"/>
    <w:rsid w:val="00262F3F"/>
    <w:rsid w:val="0026326B"/>
    <w:rsid w:val="002677D8"/>
    <w:rsid w:val="0027020F"/>
    <w:rsid w:val="00270494"/>
    <w:rsid w:val="00270D02"/>
    <w:rsid w:val="00272595"/>
    <w:rsid w:val="00273A19"/>
    <w:rsid w:val="002753FE"/>
    <w:rsid w:val="00277B4E"/>
    <w:rsid w:val="002810B3"/>
    <w:rsid w:val="002829A3"/>
    <w:rsid w:val="0029390D"/>
    <w:rsid w:val="00294F44"/>
    <w:rsid w:val="002958C8"/>
    <w:rsid w:val="002A0749"/>
    <w:rsid w:val="002A1E21"/>
    <w:rsid w:val="002A216D"/>
    <w:rsid w:val="002A369B"/>
    <w:rsid w:val="002A6318"/>
    <w:rsid w:val="002A660D"/>
    <w:rsid w:val="002A7A9E"/>
    <w:rsid w:val="002B0542"/>
    <w:rsid w:val="002B2386"/>
    <w:rsid w:val="002B2C2C"/>
    <w:rsid w:val="002B30F5"/>
    <w:rsid w:val="002B4EE8"/>
    <w:rsid w:val="002B7060"/>
    <w:rsid w:val="002C0CE7"/>
    <w:rsid w:val="002C2E7B"/>
    <w:rsid w:val="002C6901"/>
    <w:rsid w:val="002C6FB9"/>
    <w:rsid w:val="002D1109"/>
    <w:rsid w:val="002D2073"/>
    <w:rsid w:val="002D302C"/>
    <w:rsid w:val="002D4115"/>
    <w:rsid w:val="002D6A4C"/>
    <w:rsid w:val="002E65F1"/>
    <w:rsid w:val="002E7075"/>
    <w:rsid w:val="002E7D22"/>
    <w:rsid w:val="002E7E79"/>
    <w:rsid w:val="002F118C"/>
    <w:rsid w:val="002F24DD"/>
    <w:rsid w:val="002F372F"/>
    <w:rsid w:val="002F3956"/>
    <w:rsid w:val="002F6FD2"/>
    <w:rsid w:val="00301269"/>
    <w:rsid w:val="003029E6"/>
    <w:rsid w:val="003043D1"/>
    <w:rsid w:val="003044FB"/>
    <w:rsid w:val="003057DD"/>
    <w:rsid w:val="00305A8E"/>
    <w:rsid w:val="00305FB1"/>
    <w:rsid w:val="00314810"/>
    <w:rsid w:val="003175E1"/>
    <w:rsid w:val="0032393A"/>
    <w:rsid w:val="00324084"/>
    <w:rsid w:val="0032415C"/>
    <w:rsid w:val="003300E4"/>
    <w:rsid w:val="00337907"/>
    <w:rsid w:val="00341B22"/>
    <w:rsid w:val="00342A2C"/>
    <w:rsid w:val="00342C70"/>
    <w:rsid w:val="00346450"/>
    <w:rsid w:val="00352B12"/>
    <w:rsid w:val="00356689"/>
    <w:rsid w:val="003578B1"/>
    <w:rsid w:val="00363ECA"/>
    <w:rsid w:val="003643CD"/>
    <w:rsid w:val="0036587C"/>
    <w:rsid w:val="00370FEF"/>
    <w:rsid w:val="0037240A"/>
    <w:rsid w:val="00376E83"/>
    <w:rsid w:val="00387584"/>
    <w:rsid w:val="00393266"/>
    <w:rsid w:val="00393B7E"/>
    <w:rsid w:val="003955B5"/>
    <w:rsid w:val="0039699D"/>
    <w:rsid w:val="00397E1A"/>
    <w:rsid w:val="003A1BEB"/>
    <w:rsid w:val="003A1F37"/>
    <w:rsid w:val="003A5877"/>
    <w:rsid w:val="003A632D"/>
    <w:rsid w:val="003A6C65"/>
    <w:rsid w:val="003A7E01"/>
    <w:rsid w:val="003B0CC7"/>
    <w:rsid w:val="003B3C36"/>
    <w:rsid w:val="003B5EF5"/>
    <w:rsid w:val="003C2351"/>
    <w:rsid w:val="003C2BD3"/>
    <w:rsid w:val="003C3826"/>
    <w:rsid w:val="003C43D9"/>
    <w:rsid w:val="003D1B64"/>
    <w:rsid w:val="003D220F"/>
    <w:rsid w:val="003D424A"/>
    <w:rsid w:val="003D54DD"/>
    <w:rsid w:val="003E32A4"/>
    <w:rsid w:val="003E3D5C"/>
    <w:rsid w:val="003E3DD2"/>
    <w:rsid w:val="003E73C1"/>
    <w:rsid w:val="003E7A98"/>
    <w:rsid w:val="003F0A01"/>
    <w:rsid w:val="003F1240"/>
    <w:rsid w:val="003F5870"/>
    <w:rsid w:val="003F70DF"/>
    <w:rsid w:val="00401483"/>
    <w:rsid w:val="00401DE6"/>
    <w:rsid w:val="004075BB"/>
    <w:rsid w:val="004075EA"/>
    <w:rsid w:val="00410F85"/>
    <w:rsid w:val="004118F0"/>
    <w:rsid w:val="00412028"/>
    <w:rsid w:val="004129FA"/>
    <w:rsid w:val="00412A26"/>
    <w:rsid w:val="004132E0"/>
    <w:rsid w:val="00420362"/>
    <w:rsid w:val="004203ED"/>
    <w:rsid w:val="00421BA8"/>
    <w:rsid w:val="004234E5"/>
    <w:rsid w:val="004303C7"/>
    <w:rsid w:val="00430A7A"/>
    <w:rsid w:val="0043310B"/>
    <w:rsid w:val="00433147"/>
    <w:rsid w:val="00433DD4"/>
    <w:rsid w:val="00435639"/>
    <w:rsid w:val="004362CB"/>
    <w:rsid w:val="00436735"/>
    <w:rsid w:val="00436A19"/>
    <w:rsid w:val="00442F7F"/>
    <w:rsid w:val="00447FDB"/>
    <w:rsid w:val="004504F4"/>
    <w:rsid w:val="00453227"/>
    <w:rsid w:val="00454215"/>
    <w:rsid w:val="0045737B"/>
    <w:rsid w:val="004607D9"/>
    <w:rsid w:val="00461A4C"/>
    <w:rsid w:val="00465DB6"/>
    <w:rsid w:val="00467E0E"/>
    <w:rsid w:val="004707DB"/>
    <w:rsid w:val="00480B97"/>
    <w:rsid w:val="00482547"/>
    <w:rsid w:val="00484821"/>
    <w:rsid w:val="00486E2E"/>
    <w:rsid w:val="00487B23"/>
    <w:rsid w:val="0049103B"/>
    <w:rsid w:val="00497C69"/>
    <w:rsid w:val="004A2398"/>
    <w:rsid w:val="004B0614"/>
    <w:rsid w:val="004B49C6"/>
    <w:rsid w:val="004B6586"/>
    <w:rsid w:val="004C0969"/>
    <w:rsid w:val="004C3BB6"/>
    <w:rsid w:val="004C412E"/>
    <w:rsid w:val="004C435A"/>
    <w:rsid w:val="004C7D49"/>
    <w:rsid w:val="004D03C0"/>
    <w:rsid w:val="004D0EF3"/>
    <w:rsid w:val="004D533D"/>
    <w:rsid w:val="004D558F"/>
    <w:rsid w:val="004E096C"/>
    <w:rsid w:val="004E3C31"/>
    <w:rsid w:val="004E5097"/>
    <w:rsid w:val="004E59AB"/>
    <w:rsid w:val="004E708D"/>
    <w:rsid w:val="004E730B"/>
    <w:rsid w:val="004F00D0"/>
    <w:rsid w:val="004F13EB"/>
    <w:rsid w:val="004F2438"/>
    <w:rsid w:val="004F28A5"/>
    <w:rsid w:val="004F4251"/>
    <w:rsid w:val="004F4A38"/>
    <w:rsid w:val="004F7737"/>
    <w:rsid w:val="005002FB"/>
    <w:rsid w:val="005009DE"/>
    <w:rsid w:val="00504B55"/>
    <w:rsid w:val="00507CCD"/>
    <w:rsid w:val="0051197A"/>
    <w:rsid w:val="00512482"/>
    <w:rsid w:val="0052114D"/>
    <w:rsid w:val="00523EB6"/>
    <w:rsid w:val="0052476C"/>
    <w:rsid w:val="00524917"/>
    <w:rsid w:val="00530B09"/>
    <w:rsid w:val="00531722"/>
    <w:rsid w:val="005328B2"/>
    <w:rsid w:val="005354EC"/>
    <w:rsid w:val="005378F6"/>
    <w:rsid w:val="00540308"/>
    <w:rsid w:val="00541527"/>
    <w:rsid w:val="00544964"/>
    <w:rsid w:val="00545707"/>
    <w:rsid w:val="00547F36"/>
    <w:rsid w:val="00550846"/>
    <w:rsid w:val="005540F4"/>
    <w:rsid w:val="005543BA"/>
    <w:rsid w:val="00554A45"/>
    <w:rsid w:val="0055700C"/>
    <w:rsid w:val="00560EEB"/>
    <w:rsid w:val="00562D86"/>
    <w:rsid w:val="0056522A"/>
    <w:rsid w:val="005709F0"/>
    <w:rsid w:val="00572824"/>
    <w:rsid w:val="0057356B"/>
    <w:rsid w:val="00573BC0"/>
    <w:rsid w:val="00573FC8"/>
    <w:rsid w:val="005814B8"/>
    <w:rsid w:val="00581759"/>
    <w:rsid w:val="00581E0D"/>
    <w:rsid w:val="00583E43"/>
    <w:rsid w:val="005954EC"/>
    <w:rsid w:val="005958E3"/>
    <w:rsid w:val="00596359"/>
    <w:rsid w:val="005967F2"/>
    <w:rsid w:val="00597681"/>
    <w:rsid w:val="005A2115"/>
    <w:rsid w:val="005A4BDA"/>
    <w:rsid w:val="005A63FB"/>
    <w:rsid w:val="005B3F60"/>
    <w:rsid w:val="005B7890"/>
    <w:rsid w:val="005B793C"/>
    <w:rsid w:val="005B7971"/>
    <w:rsid w:val="005C1B88"/>
    <w:rsid w:val="005C4423"/>
    <w:rsid w:val="005C6572"/>
    <w:rsid w:val="005C795A"/>
    <w:rsid w:val="005C7C4A"/>
    <w:rsid w:val="005C7EEC"/>
    <w:rsid w:val="005D036D"/>
    <w:rsid w:val="005D0ABB"/>
    <w:rsid w:val="005D434E"/>
    <w:rsid w:val="005D480B"/>
    <w:rsid w:val="005D7097"/>
    <w:rsid w:val="005E003F"/>
    <w:rsid w:val="005E0845"/>
    <w:rsid w:val="005E0AD9"/>
    <w:rsid w:val="005E3894"/>
    <w:rsid w:val="005E5719"/>
    <w:rsid w:val="005E7109"/>
    <w:rsid w:val="005E742E"/>
    <w:rsid w:val="005F1E78"/>
    <w:rsid w:val="005F3440"/>
    <w:rsid w:val="005F4276"/>
    <w:rsid w:val="005F674D"/>
    <w:rsid w:val="005F705B"/>
    <w:rsid w:val="005F78D1"/>
    <w:rsid w:val="00603DE1"/>
    <w:rsid w:val="00607A43"/>
    <w:rsid w:val="00607CB0"/>
    <w:rsid w:val="00607F98"/>
    <w:rsid w:val="00614C1A"/>
    <w:rsid w:val="006150B1"/>
    <w:rsid w:val="006155E0"/>
    <w:rsid w:val="00615C25"/>
    <w:rsid w:val="00615FFA"/>
    <w:rsid w:val="0061694B"/>
    <w:rsid w:val="0061782D"/>
    <w:rsid w:val="006208A9"/>
    <w:rsid w:val="00622927"/>
    <w:rsid w:val="006264F4"/>
    <w:rsid w:val="00627F12"/>
    <w:rsid w:val="00634FC5"/>
    <w:rsid w:val="00636306"/>
    <w:rsid w:val="00637329"/>
    <w:rsid w:val="00641C3E"/>
    <w:rsid w:val="00642B82"/>
    <w:rsid w:val="00645D36"/>
    <w:rsid w:val="00646536"/>
    <w:rsid w:val="00646F29"/>
    <w:rsid w:val="00653840"/>
    <w:rsid w:val="00655C29"/>
    <w:rsid w:val="00656EFA"/>
    <w:rsid w:val="00661E8B"/>
    <w:rsid w:val="00666BC6"/>
    <w:rsid w:val="00673757"/>
    <w:rsid w:val="00674AAC"/>
    <w:rsid w:val="00674BE6"/>
    <w:rsid w:val="0067653C"/>
    <w:rsid w:val="00677F0B"/>
    <w:rsid w:val="0068187C"/>
    <w:rsid w:val="006860CD"/>
    <w:rsid w:val="0068692B"/>
    <w:rsid w:val="00690404"/>
    <w:rsid w:val="0069172D"/>
    <w:rsid w:val="00694D8C"/>
    <w:rsid w:val="00695886"/>
    <w:rsid w:val="00696F12"/>
    <w:rsid w:val="006A4863"/>
    <w:rsid w:val="006A491F"/>
    <w:rsid w:val="006A5F70"/>
    <w:rsid w:val="006A6A4B"/>
    <w:rsid w:val="006B200F"/>
    <w:rsid w:val="006B424E"/>
    <w:rsid w:val="006B5C80"/>
    <w:rsid w:val="006B7AD2"/>
    <w:rsid w:val="006B7E4C"/>
    <w:rsid w:val="006C0C3B"/>
    <w:rsid w:val="006C1175"/>
    <w:rsid w:val="006C6850"/>
    <w:rsid w:val="006D259B"/>
    <w:rsid w:val="006D2882"/>
    <w:rsid w:val="006D2F8B"/>
    <w:rsid w:val="006D47C7"/>
    <w:rsid w:val="006D4A12"/>
    <w:rsid w:val="006E2F1C"/>
    <w:rsid w:val="006E3FFC"/>
    <w:rsid w:val="006E4035"/>
    <w:rsid w:val="006E5F4A"/>
    <w:rsid w:val="006E794A"/>
    <w:rsid w:val="006F074E"/>
    <w:rsid w:val="006F14F1"/>
    <w:rsid w:val="006F1855"/>
    <w:rsid w:val="006F3716"/>
    <w:rsid w:val="006F3DA7"/>
    <w:rsid w:val="0070374F"/>
    <w:rsid w:val="007046E4"/>
    <w:rsid w:val="00705C7C"/>
    <w:rsid w:val="0070749C"/>
    <w:rsid w:val="0071013E"/>
    <w:rsid w:val="00712485"/>
    <w:rsid w:val="00712FE7"/>
    <w:rsid w:val="00715496"/>
    <w:rsid w:val="00724AFC"/>
    <w:rsid w:val="00725EC4"/>
    <w:rsid w:val="00726EBA"/>
    <w:rsid w:val="00727431"/>
    <w:rsid w:val="0072766F"/>
    <w:rsid w:val="007308D6"/>
    <w:rsid w:val="0073597B"/>
    <w:rsid w:val="007363CF"/>
    <w:rsid w:val="00736E73"/>
    <w:rsid w:val="007417CD"/>
    <w:rsid w:val="00742C6D"/>
    <w:rsid w:val="007453B1"/>
    <w:rsid w:val="00745FAD"/>
    <w:rsid w:val="00747315"/>
    <w:rsid w:val="0074732A"/>
    <w:rsid w:val="00750F91"/>
    <w:rsid w:val="00756A08"/>
    <w:rsid w:val="00756C20"/>
    <w:rsid w:val="007635A2"/>
    <w:rsid w:val="00763A94"/>
    <w:rsid w:val="007668FD"/>
    <w:rsid w:val="0077084A"/>
    <w:rsid w:val="00770B83"/>
    <w:rsid w:val="00774F31"/>
    <w:rsid w:val="0077546F"/>
    <w:rsid w:val="00783BEE"/>
    <w:rsid w:val="00785E4A"/>
    <w:rsid w:val="00790457"/>
    <w:rsid w:val="00790F22"/>
    <w:rsid w:val="00791FF6"/>
    <w:rsid w:val="0079665C"/>
    <w:rsid w:val="007A2F48"/>
    <w:rsid w:val="007A6A31"/>
    <w:rsid w:val="007B6D3B"/>
    <w:rsid w:val="007C066D"/>
    <w:rsid w:val="007C4564"/>
    <w:rsid w:val="007C54E0"/>
    <w:rsid w:val="007C5540"/>
    <w:rsid w:val="007C5B8F"/>
    <w:rsid w:val="007C6E11"/>
    <w:rsid w:val="007D72B1"/>
    <w:rsid w:val="007E3CA1"/>
    <w:rsid w:val="007E46AE"/>
    <w:rsid w:val="007E50D1"/>
    <w:rsid w:val="007E56D3"/>
    <w:rsid w:val="007F1398"/>
    <w:rsid w:val="007F26BF"/>
    <w:rsid w:val="007F3E73"/>
    <w:rsid w:val="007F5E62"/>
    <w:rsid w:val="00800BFB"/>
    <w:rsid w:val="0080316D"/>
    <w:rsid w:val="00804640"/>
    <w:rsid w:val="0080531F"/>
    <w:rsid w:val="008057DC"/>
    <w:rsid w:val="00805D84"/>
    <w:rsid w:val="0080798E"/>
    <w:rsid w:val="0081001C"/>
    <w:rsid w:val="00815176"/>
    <w:rsid w:val="00815B15"/>
    <w:rsid w:val="0082028D"/>
    <w:rsid w:val="00824599"/>
    <w:rsid w:val="008262BE"/>
    <w:rsid w:val="00826659"/>
    <w:rsid w:val="0082790E"/>
    <w:rsid w:val="00830CC3"/>
    <w:rsid w:val="0083354A"/>
    <w:rsid w:val="00835002"/>
    <w:rsid w:val="00835196"/>
    <w:rsid w:val="008357A0"/>
    <w:rsid w:val="008358C0"/>
    <w:rsid w:val="00835ED0"/>
    <w:rsid w:val="00843754"/>
    <w:rsid w:val="0084641C"/>
    <w:rsid w:val="008470E7"/>
    <w:rsid w:val="00847513"/>
    <w:rsid w:val="008538DD"/>
    <w:rsid w:val="00856A0B"/>
    <w:rsid w:val="00860AEC"/>
    <w:rsid w:val="008712D5"/>
    <w:rsid w:val="0087165E"/>
    <w:rsid w:val="00881232"/>
    <w:rsid w:val="0088206E"/>
    <w:rsid w:val="00885DA8"/>
    <w:rsid w:val="008861F4"/>
    <w:rsid w:val="0089334E"/>
    <w:rsid w:val="0089443B"/>
    <w:rsid w:val="00894F95"/>
    <w:rsid w:val="0089616F"/>
    <w:rsid w:val="008A564F"/>
    <w:rsid w:val="008A6DCD"/>
    <w:rsid w:val="008B0A51"/>
    <w:rsid w:val="008B7335"/>
    <w:rsid w:val="008C1281"/>
    <w:rsid w:val="008C23D2"/>
    <w:rsid w:val="008C3436"/>
    <w:rsid w:val="008C399B"/>
    <w:rsid w:val="008C3AD1"/>
    <w:rsid w:val="008E159A"/>
    <w:rsid w:val="008E179C"/>
    <w:rsid w:val="008E7480"/>
    <w:rsid w:val="008F0E7A"/>
    <w:rsid w:val="008F0FB0"/>
    <w:rsid w:val="008F237D"/>
    <w:rsid w:val="008F69D5"/>
    <w:rsid w:val="00901A2F"/>
    <w:rsid w:val="009026D8"/>
    <w:rsid w:val="0090711C"/>
    <w:rsid w:val="0090752A"/>
    <w:rsid w:val="0091228F"/>
    <w:rsid w:val="00912ADB"/>
    <w:rsid w:val="009166CA"/>
    <w:rsid w:val="00921727"/>
    <w:rsid w:val="009227D0"/>
    <w:rsid w:val="00927551"/>
    <w:rsid w:val="00932824"/>
    <w:rsid w:val="00942621"/>
    <w:rsid w:val="00942758"/>
    <w:rsid w:val="00944719"/>
    <w:rsid w:val="00945285"/>
    <w:rsid w:val="00957AD9"/>
    <w:rsid w:val="009601E4"/>
    <w:rsid w:val="00960696"/>
    <w:rsid w:val="00961562"/>
    <w:rsid w:val="00962996"/>
    <w:rsid w:val="00962C5A"/>
    <w:rsid w:val="00965C2B"/>
    <w:rsid w:val="00965E0C"/>
    <w:rsid w:val="009665BD"/>
    <w:rsid w:val="00970E67"/>
    <w:rsid w:val="0097336A"/>
    <w:rsid w:val="00976013"/>
    <w:rsid w:val="0098276B"/>
    <w:rsid w:val="00984279"/>
    <w:rsid w:val="009847F1"/>
    <w:rsid w:val="00984CCD"/>
    <w:rsid w:val="00987074"/>
    <w:rsid w:val="009901E9"/>
    <w:rsid w:val="00990F21"/>
    <w:rsid w:val="00996E96"/>
    <w:rsid w:val="009A16E2"/>
    <w:rsid w:val="009A3596"/>
    <w:rsid w:val="009A54DF"/>
    <w:rsid w:val="009A7CC5"/>
    <w:rsid w:val="009B01AA"/>
    <w:rsid w:val="009B08B8"/>
    <w:rsid w:val="009B08DA"/>
    <w:rsid w:val="009B304A"/>
    <w:rsid w:val="009B7AFE"/>
    <w:rsid w:val="009C0114"/>
    <w:rsid w:val="009C25C4"/>
    <w:rsid w:val="009C2C8A"/>
    <w:rsid w:val="009C73BE"/>
    <w:rsid w:val="009D0CAC"/>
    <w:rsid w:val="009D2E59"/>
    <w:rsid w:val="009D7C0A"/>
    <w:rsid w:val="009E1071"/>
    <w:rsid w:val="009E3BA3"/>
    <w:rsid w:val="009E4041"/>
    <w:rsid w:val="009E5841"/>
    <w:rsid w:val="009E60BE"/>
    <w:rsid w:val="009F42C7"/>
    <w:rsid w:val="009F4A59"/>
    <w:rsid w:val="009F7E18"/>
    <w:rsid w:val="00A02726"/>
    <w:rsid w:val="00A079FB"/>
    <w:rsid w:val="00A1005D"/>
    <w:rsid w:val="00A10134"/>
    <w:rsid w:val="00A12A8E"/>
    <w:rsid w:val="00A12E94"/>
    <w:rsid w:val="00A13E5D"/>
    <w:rsid w:val="00A143E7"/>
    <w:rsid w:val="00A1504A"/>
    <w:rsid w:val="00A173E0"/>
    <w:rsid w:val="00A235CB"/>
    <w:rsid w:val="00A238D5"/>
    <w:rsid w:val="00A27B9C"/>
    <w:rsid w:val="00A3017C"/>
    <w:rsid w:val="00A30260"/>
    <w:rsid w:val="00A319E5"/>
    <w:rsid w:val="00A32D18"/>
    <w:rsid w:val="00A32D99"/>
    <w:rsid w:val="00A33182"/>
    <w:rsid w:val="00A353EC"/>
    <w:rsid w:val="00A3555C"/>
    <w:rsid w:val="00A35B96"/>
    <w:rsid w:val="00A3605E"/>
    <w:rsid w:val="00A421FF"/>
    <w:rsid w:val="00A43AF1"/>
    <w:rsid w:val="00A47447"/>
    <w:rsid w:val="00A542F6"/>
    <w:rsid w:val="00A55B64"/>
    <w:rsid w:val="00A578D4"/>
    <w:rsid w:val="00A578F5"/>
    <w:rsid w:val="00A57BBD"/>
    <w:rsid w:val="00A613DE"/>
    <w:rsid w:val="00A617B6"/>
    <w:rsid w:val="00A64412"/>
    <w:rsid w:val="00A67C9A"/>
    <w:rsid w:val="00A7003F"/>
    <w:rsid w:val="00A72AE0"/>
    <w:rsid w:val="00A823B3"/>
    <w:rsid w:val="00A83B9A"/>
    <w:rsid w:val="00A85EAE"/>
    <w:rsid w:val="00A90AF2"/>
    <w:rsid w:val="00A931CC"/>
    <w:rsid w:val="00A93D50"/>
    <w:rsid w:val="00A972B7"/>
    <w:rsid w:val="00A9742B"/>
    <w:rsid w:val="00AA6D71"/>
    <w:rsid w:val="00AA7B80"/>
    <w:rsid w:val="00AB059F"/>
    <w:rsid w:val="00AB0BE6"/>
    <w:rsid w:val="00AB1297"/>
    <w:rsid w:val="00AB23A7"/>
    <w:rsid w:val="00AB32AA"/>
    <w:rsid w:val="00AC0125"/>
    <w:rsid w:val="00AC414F"/>
    <w:rsid w:val="00AC58F9"/>
    <w:rsid w:val="00AC62CF"/>
    <w:rsid w:val="00AC6FF3"/>
    <w:rsid w:val="00AC7D6C"/>
    <w:rsid w:val="00AD08F9"/>
    <w:rsid w:val="00AD21D9"/>
    <w:rsid w:val="00AD559E"/>
    <w:rsid w:val="00AD5E29"/>
    <w:rsid w:val="00AE2C18"/>
    <w:rsid w:val="00AE7E3A"/>
    <w:rsid w:val="00B02E2E"/>
    <w:rsid w:val="00B115AA"/>
    <w:rsid w:val="00B1229A"/>
    <w:rsid w:val="00B14930"/>
    <w:rsid w:val="00B16418"/>
    <w:rsid w:val="00B1741C"/>
    <w:rsid w:val="00B1773A"/>
    <w:rsid w:val="00B23F2C"/>
    <w:rsid w:val="00B2515E"/>
    <w:rsid w:val="00B2578D"/>
    <w:rsid w:val="00B270AB"/>
    <w:rsid w:val="00B30135"/>
    <w:rsid w:val="00B3114B"/>
    <w:rsid w:val="00B3336E"/>
    <w:rsid w:val="00B43F7D"/>
    <w:rsid w:val="00B4541D"/>
    <w:rsid w:val="00B5016C"/>
    <w:rsid w:val="00B50A35"/>
    <w:rsid w:val="00B53DAB"/>
    <w:rsid w:val="00B57882"/>
    <w:rsid w:val="00B578EF"/>
    <w:rsid w:val="00B6164B"/>
    <w:rsid w:val="00B66894"/>
    <w:rsid w:val="00B74C0A"/>
    <w:rsid w:val="00B77ACD"/>
    <w:rsid w:val="00B80983"/>
    <w:rsid w:val="00B829FD"/>
    <w:rsid w:val="00B846AE"/>
    <w:rsid w:val="00B908A1"/>
    <w:rsid w:val="00B91EB5"/>
    <w:rsid w:val="00BA18BE"/>
    <w:rsid w:val="00BA21A2"/>
    <w:rsid w:val="00BA3065"/>
    <w:rsid w:val="00BA3215"/>
    <w:rsid w:val="00BA47BD"/>
    <w:rsid w:val="00BA50D2"/>
    <w:rsid w:val="00BA5461"/>
    <w:rsid w:val="00BA668C"/>
    <w:rsid w:val="00BA6E38"/>
    <w:rsid w:val="00BB24D0"/>
    <w:rsid w:val="00BB3932"/>
    <w:rsid w:val="00BB3B50"/>
    <w:rsid w:val="00BB580C"/>
    <w:rsid w:val="00BB6B07"/>
    <w:rsid w:val="00BC2AC6"/>
    <w:rsid w:val="00BC3B97"/>
    <w:rsid w:val="00BC3BA3"/>
    <w:rsid w:val="00BC4305"/>
    <w:rsid w:val="00BC7E43"/>
    <w:rsid w:val="00BD5B76"/>
    <w:rsid w:val="00BE2BCE"/>
    <w:rsid w:val="00BE2D00"/>
    <w:rsid w:val="00BE60C9"/>
    <w:rsid w:val="00BE753C"/>
    <w:rsid w:val="00BF126C"/>
    <w:rsid w:val="00BF1335"/>
    <w:rsid w:val="00BF4236"/>
    <w:rsid w:val="00BF51E4"/>
    <w:rsid w:val="00C03789"/>
    <w:rsid w:val="00C03840"/>
    <w:rsid w:val="00C04282"/>
    <w:rsid w:val="00C063B8"/>
    <w:rsid w:val="00C07578"/>
    <w:rsid w:val="00C27256"/>
    <w:rsid w:val="00C276CA"/>
    <w:rsid w:val="00C31765"/>
    <w:rsid w:val="00C35CAE"/>
    <w:rsid w:val="00C4067D"/>
    <w:rsid w:val="00C4080E"/>
    <w:rsid w:val="00C43920"/>
    <w:rsid w:val="00C452B8"/>
    <w:rsid w:val="00C500D7"/>
    <w:rsid w:val="00C50195"/>
    <w:rsid w:val="00C50B1A"/>
    <w:rsid w:val="00C5115A"/>
    <w:rsid w:val="00C52F21"/>
    <w:rsid w:val="00C677F9"/>
    <w:rsid w:val="00C71F8B"/>
    <w:rsid w:val="00C72C80"/>
    <w:rsid w:val="00C73285"/>
    <w:rsid w:val="00C73579"/>
    <w:rsid w:val="00C735C1"/>
    <w:rsid w:val="00C76483"/>
    <w:rsid w:val="00C7779E"/>
    <w:rsid w:val="00C93391"/>
    <w:rsid w:val="00C97BBA"/>
    <w:rsid w:val="00C97DF5"/>
    <w:rsid w:val="00C97F28"/>
    <w:rsid w:val="00CA2ECF"/>
    <w:rsid w:val="00CA3EFB"/>
    <w:rsid w:val="00CB10E9"/>
    <w:rsid w:val="00CB5E2F"/>
    <w:rsid w:val="00CC0394"/>
    <w:rsid w:val="00CC0A2C"/>
    <w:rsid w:val="00CC30CD"/>
    <w:rsid w:val="00CC3E1D"/>
    <w:rsid w:val="00CC581B"/>
    <w:rsid w:val="00CC5AD8"/>
    <w:rsid w:val="00CC6565"/>
    <w:rsid w:val="00CC6CF1"/>
    <w:rsid w:val="00CC7A7C"/>
    <w:rsid w:val="00CD0728"/>
    <w:rsid w:val="00CD50EA"/>
    <w:rsid w:val="00CD5C96"/>
    <w:rsid w:val="00CD69F5"/>
    <w:rsid w:val="00CD76E5"/>
    <w:rsid w:val="00CE2505"/>
    <w:rsid w:val="00CE28C3"/>
    <w:rsid w:val="00CE6413"/>
    <w:rsid w:val="00CE7B86"/>
    <w:rsid w:val="00CF19C8"/>
    <w:rsid w:val="00CF447D"/>
    <w:rsid w:val="00CF4F7E"/>
    <w:rsid w:val="00CF75C9"/>
    <w:rsid w:val="00D0157E"/>
    <w:rsid w:val="00D02BA4"/>
    <w:rsid w:val="00D06281"/>
    <w:rsid w:val="00D06B97"/>
    <w:rsid w:val="00D10C15"/>
    <w:rsid w:val="00D13239"/>
    <w:rsid w:val="00D13B1D"/>
    <w:rsid w:val="00D13B30"/>
    <w:rsid w:val="00D15AB2"/>
    <w:rsid w:val="00D1695E"/>
    <w:rsid w:val="00D2164E"/>
    <w:rsid w:val="00D227E5"/>
    <w:rsid w:val="00D3154C"/>
    <w:rsid w:val="00D324B5"/>
    <w:rsid w:val="00D331EE"/>
    <w:rsid w:val="00D345CC"/>
    <w:rsid w:val="00D35C3E"/>
    <w:rsid w:val="00D40C52"/>
    <w:rsid w:val="00D414C8"/>
    <w:rsid w:val="00D43915"/>
    <w:rsid w:val="00D443E4"/>
    <w:rsid w:val="00D4693D"/>
    <w:rsid w:val="00D47AA7"/>
    <w:rsid w:val="00D50C0C"/>
    <w:rsid w:val="00D53ACB"/>
    <w:rsid w:val="00D53EB8"/>
    <w:rsid w:val="00D61AAB"/>
    <w:rsid w:val="00D62B3D"/>
    <w:rsid w:val="00D6571A"/>
    <w:rsid w:val="00D669C9"/>
    <w:rsid w:val="00D701FF"/>
    <w:rsid w:val="00D7337E"/>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443E"/>
    <w:rsid w:val="00DA4BEF"/>
    <w:rsid w:val="00DA4CB9"/>
    <w:rsid w:val="00DA5B5B"/>
    <w:rsid w:val="00DA67DB"/>
    <w:rsid w:val="00DA6F09"/>
    <w:rsid w:val="00DB12A0"/>
    <w:rsid w:val="00DB3946"/>
    <w:rsid w:val="00DB3975"/>
    <w:rsid w:val="00DB3C56"/>
    <w:rsid w:val="00DB5A2C"/>
    <w:rsid w:val="00DB5B9F"/>
    <w:rsid w:val="00DB5D4D"/>
    <w:rsid w:val="00DB625C"/>
    <w:rsid w:val="00DB6AF0"/>
    <w:rsid w:val="00DB7F9F"/>
    <w:rsid w:val="00DC0546"/>
    <w:rsid w:val="00DC7186"/>
    <w:rsid w:val="00DD1B1D"/>
    <w:rsid w:val="00DD6A1F"/>
    <w:rsid w:val="00DE0983"/>
    <w:rsid w:val="00DE1282"/>
    <w:rsid w:val="00DE2094"/>
    <w:rsid w:val="00DE488D"/>
    <w:rsid w:val="00DE6324"/>
    <w:rsid w:val="00DF32AE"/>
    <w:rsid w:val="00DF51F9"/>
    <w:rsid w:val="00DF5BB1"/>
    <w:rsid w:val="00E013B8"/>
    <w:rsid w:val="00E01659"/>
    <w:rsid w:val="00E04400"/>
    <w:rsid w:val="00E11837"/>
    <w:rsid w:val="00E12C3F"/>
    <w:rsid w:val="00E173AA"/>
    <w:rsid w:val="00E20480"/>
    <w:rsid w:val="00E22948"/>
    <w:rsid w:val="00E24ACE"/>
    <w:rsid w:val="00E24DE9"/>
    <w:rsid w:val="00E2552A"/>
    <w:rsid w:val="00E25AB2"/>
    <w:rsid w:val="00E26541"/>
    <w:rsid w:val="00E268DE"/>
    <w:rsid w:val="00E31C79"/>
    <w:rsid w:val="00E31D92"/>
    <w:rsid w:val="00E32160"/>
    <w:rsid w:val="00E3299F"/>
    <w:rsid w:val="00E3386E"/>
    <w:rsid w:val="00E33C7F"/>
    <w:rsid w:val="00E3423E"/>
    <w:rsid w:val="00E36272"/>
    <w:rsid w:val="00E36593"/>
    <w:rsid w:val="00E371B3"/>
    <w:rsid w:val="00E37FCD"/>
    <w:rsid w:val="00E40F2E"/>
    <w:rsid w:val="00E429F2"/>
    <w:rsid w:val="00E45A0B"/>
    <w:rsid w:val="00E50C88"/>
    <w:rsid w:val="00E51878"/>
    <w:rsid w:val="00E51C20"/>
    <w:rsid w:val="00E55132"/>
    <w:rsid w:val="00E560AB"/>
    <w:rsid w:val="00E5743C"/>
    <w:rsid w:val="00E61B19"/>
    <w:rsid w:val="00E635F8"/>
    <w:rsid w:val="00E65CE3"/>
    <w:rsid w:val="00E66D2E"/>
    <w:rsid w:val="00E6719F"/>
    <w:rsid w:val="00E674D6"/>
    <w:rsid w:val="00E707E0"/>
    <w:rsid w:val="00E719C9"/>
    <w:rsid w:val="00E72DE8"/>
    <w:rsid w:val="00E76FA2"/>
    <w:rsid w:val="00E859F9"/>
    <w:rsid w:val="00E86D2A"/>
    <w:rsid w:val="00E86E1E"/>
    <w:rsid w:val="00E93B45"/>
    <w:rsid w:val="00E93C1B"/>
    <w:rsid w:val="00E96377"/>
    <w:rsid w:val="00E96ED0"/>
    <w:rsid w:val="00E97E89"/>
    <w:rsid w:val="00EA2B96"/>
    <w:rsid w:val="00EA2F4F"/>
    <w:rsid w:val="00EA4455"/>
    <w:rsid w:val="00EB08B9"/>
    <w:rsid w:val="00EB2DD8"/>
    <w:rsid w:val="00EC3DA6"/>
    <w:rsid w:val="00EC4819"/>
    <w:rsid w:val="00EC68BD"/>
    <w:rsid w:val="00EC7480"/>
    <w:rsid w:val="00EC7CA4"/>
    <w:rsid w:val="00ED1997"/>
    <w:rsid w:val="00ED2ED6"/>
    <w:rsid w:val="00ED4725"/>
    <w:rsid w:val="00ED6FDE"/>
    <w:rsid w:val="00ED7DFE"/>
    <w:rsid w:val="00EE029E"/>
    <w:rsid w:val="00EE0EA3"/>
    <w:rsid w:val="00EE2656"/>
    <w:rsid w:val="00EE36DC"/>
    <w:rsid w:val="00EE60C4"/>
    <w:rsid w:val="00EE64A2"/>
    <w:rsid w:val="00EE6E23"/>
    <w:rsid w:val="00EF6EAC"/>
    <w:rsid w:val="00F00595"/>
    <w:rsid w:val="00F014B2"/>
    <w:rsid w:val="00F0254D"/>
    <w:rsid w:val="00F02C2D"/>
    <w:rsid w:val="00F04616"/>
    <w:rsid w:val="00F06F18"/>
    <w:rsid w:val="00F0700D"/>
    <w:rsid w:val="00F07B09"/>
    <w:rsid w:val="00F13DA8"/>
    <w:rsid w:val="00F14CA7"/>
    <w:rsid w:val="00F14EC4"/>
    <w:rsid w:val="00F17C75"/>
    <w:rsid w:val="00F22268"/>
    <w:rsid w:val="00F27FB2"/>
    <w:rsid w:val="00F32151"/>
    <w:rsid w:val="00F32923"/>
    <w:rsid w:val="00F340DF"/>
    <w:rsid w:val="00F34B97"/>
    <w:rsid w:val="00F35142"/>
    <w:rsid w:val="00F3671E"/>
    <w:rsid w:val="00F4007D"/>
    <w:rsid w:val="00F41220"/>
    <w:rsid w:val="00F4372A"/>
    <w:rsid w:val="00F46653"/>
    <w:rsid w:val="00F524E0"/>
    <w:rsid w:val="00F5365A"/>
    <w:rsid w:val="00F54A64"/>
    <w:rsid w:val="00F54BB4"/>
    <w:rsid w:val="00F55D2E"/>
    <w:rsid w:val="00F5779E"/>
    <w:rsid w:val="00F6364B"/>
    <w:rsid w:val="00F64154"/>
    <w:rsid w:val="00F6499D"/>
    <w:rsid w:val="00F653E8"/>
    <w:rsid w:val="00F66C89"/>
    <w:rsid w:val="00F67340"/>
    <w:rsid w:val="00F67773"/>
    <w:rsid w:val="00F71F8D"/>
    <w:rsid w:val="00F73843"/>
    <w:rsid w:val="00F73DC9"/>
    <w:rsid w:val="00F75CCA"/>
    <w:rsid w:val="00F775EF"/>
    <w:rsid w:val="00F80C47"/>
    <w:rsid w:val="00F80FE6"/>
    <w:rsid w:val="00F815D0"/>
    <w:rsid w:val="00F81A58"/>
    <w:rsid w:val="00F83F17"/>
    <w:rsid w:val="00F853F7"/>
    <w:rsid w:val="00F87DBC"/>
    <w:rsid w:val="00F9264C"/>
    <w:rsid w:val="00F934D4"/>
    <w:rsid w:val="00F9481B"/>
    <w:rsid w:val="00F94ACA"/>
    <w:rsid w:val="00FA086C"/>
    <w:rsid w:val="00FA1879"/>
    <w:rsid w:val="00FA332B"/>
    <w:rsid w:val="00FA52B9"/>
    <w:rsid w:val="00FB06B2"/>
    <w:rsid w:val="00FB1E84"/>
    <w:rsid w:val="00FC1AF9"/>
    <w:rsid w:val="00FC2996"/>
    <w:rsid w:val="00FC5C74"/>
    <w:rsid w:val="00FD10C1"/>
    <w:rsid w:val="00FD5BCD"/>
    <w:rsid w:val="00FE1A69"/>
    <w:rsid w:val="00FE3035"/>
    <w:rsid w:val="00FF0FD4"/>
    <w:rsid w:val="00FF1877"/>
    <w:rsid w:val="00FF1C1D"/>
    <w:rsid w:val="00FF1E55"/>
    <w:rsid w:val="00FF248A"/>
    <w:rsid w:val="00FF4930"/>
    <w:rsid w:val="00FF59D8"/>
    <w:rsid w:val="00FF6D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 w:type="table" w:styleId="af3">
    <w:name w:val="Table Grid"/>
    <w:basedOn w:val="a1"/>
    <w:uiPriority w:val="39"/>
    <w:rsid w:val="00E25A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 w:type="table" w:styleId="af3">
    <w:name w:val="Table Grid"/>
    <w:basedOn w:val="a1"/>
    <w:uiPriority w:val="39"/>
    <w:rsid w:val="00E25A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kostroma.gks.r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65420-5C7F-40AA-BDE8-BBEEEEAE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315</Words>
  <Characters>1799</Characters>
  <Application>Microsoft Office Word</Application>
  <DocSecurity>4</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P44_Оператор ВПН-2020 Поназырево </cp:lastModifiedBy>
  <cp:revision>2</cp:revision>
  <cp:lastPrinted>2020-04-22T08:37:00Z</cp:lastPrinted>
  <dcterms:created xsi:type="dcterms:W3CDTF">2020-04-22T08:42:00Z</dcterms:created>
  <dcterms:modified xsi:type="dcterms:W3CDTF">2020-04-22T08:42:00Z</dcterms:modified>
</cp:coreProperties>
</file>