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045"/>
      </w:tblGrid>
      <w:tr w:rsidR="00BB4CBB" w:rsidTr="00186761">
        <w:tc>
          <w:tcPr>
            <w:tcW w:w="2127" w:type="dxa"/>
          </w:tcPr>
          <w:p w:rsidR="00BB4CBB" w:rsidRDefault="00BB4CBB" w:rsidP="00105611">
            <w:pPr>
              <w:spacing w:line="480" w:lineRule="atLeast"/>
              <w:textAlignment w:val="baseline"/>
              <w:outlineLvl w:val="2"/>
              <w:rPr>
                <w:rFonts w:ascii="CeraPro" w:eastAsia="Times New Roman" w:hAnsi="CeraPro" w:cs="Times New Roman"/>
                <w:b/>
                <w:bCs/>
                <w:caps/>
                <w:color w:val="353F48"/>
                <w:spacing w:val="12"/>
                <w:sz w:val="33"/>
                <w:szCs w:val="33"/>
                <w:lang w:eastAsia="ru-RU"/>
              </w:rPr>
            </w:pPr>
            <w:r>
              <w:rPr>
                <w:rFonts w:ascii="CeraPro" w:eastAsia="Times New Roman" w:hAnsi="CeraPro" w:cs="Times New Roman"/>
                <w:b/>
                <w:bCs/>
                <w:caps/>
                <w:noProof/>
                <w:color w:val="353F48"/>
                <w:spacing w:val="12"/>
                <w:sz w:val="33"/>
                <w:szCs w:val="33"/>
                <w:lang w:eastAsia="ru-RU"/>
              </w:rPr>
              <w:drawing>
                <wp:inline distT="0" distB="0" distL="0" distR="0" wp14:anchorId="58FF503D" wp14:editId="55B61D49">
                  <wp:extent cx="1200616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a7e550cce16b92bbb7b6e85edcf6b8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1377" cy="800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5" w:type="dxa"/>
          </w:tcPr>
          <w:p w:rsidR="0032029E" w:rsidRPr="00186761" w:rsidRDefault="00333589" w:rsidP="0032029E">
            <w:pPr>
              <w:spacing w:line="480" w:lineRule="atLeast"/>
              <w:jc w:val="center"/>
              <w:textAlignment w:val="baseline"/>
              <w:outlineLvl w:val="2"/>
              <w:rPr>
                <w:rFonts w:ascii="CeraPro" w:eastAsia="Times New Roman" w:hAnsi="CeraPro" w:cs="Times New Roman"/>
                <w:b/>
                <w:bCs/>
                <w:caps/>
                <w:color w:val="353F48"/>
                <w:spacing w:val="12"/>
                <w:sz w:val="40"/>
                <w:szCs w:val="40"/>
                <w:lang w:eastAsia="ru-RU"/>
              </w:rPr>
            </w:pPr>
            <w:r w:rsidRPr="00186761">
              <w:rPr>
                <w:rFonts w:ascii="CeraPro" w:eastAsia="Times New Roman" w:hAnsi="CeraPro" w:cs="Times New Roman"/>
                <w:b/>
                <w:bCs/>
                <w:caps/>
                <w:color w:val="353F48"/>
                <w:spacing w:val="12"/>
                <w:sz w:val="40"/>
                <w:szCs w:val="40"/>
                <w:lang w:eastAsia="ru-RU"/>
              </w:rPr>
              <w:t xml:space="preserve">Уважаемые жители </w:t>
            </w:r>
          </w:p>
          <w:p w:rsidR="00BB4CBB" w:rsidRPr="0032029E" w:rsidRDefault="00BB4CBB" w:rsidP="0032029E">
            <w:pPr>
              <w:spacing w:line="480" w:lineRule="atLeast"/>
              <w:jc w:val="center"/>
              <w:textAlignment w:val="baseline"/>
              <w:outlineLvl w:val="2"/>
              <w:rPr>
                <w:rFonts w:ascii="CeraPro" w:eastAsia="Times New Roman" w:hAnsi="CeraPro" w:cs="Times New Roman"/>
                <w:b/>
                <w:bCs/>
                <w:caps/>
                <w:color w:val="353F48"/>
                <w:spacing w:val="12"/>
                <w:sz w:val="32"/>
                <w:szCs w:val="32"/>
                <w:lang w:eastAsia="ru-RU"/>
              </w:rPr>
            </w:pPr>
            <w:r w:rsidRPr="00186761">
              <w:rPr>
                <w:rFonts w:ascii="CeraPro" w:eastAsia="Times New Roman" w:hAnsi="CeraPro" w:cs="Times New Roman"/>
                <w:b/>
                <w:bCs/>
                <w:caps/>
                <w:color w:val="353F48"/>
                <w:spacing w:val="12"/>
                <w:sz w:val="40"/>
                <w:szCs w:val="40"/>
                <w:lang w:eastAsia="ru-RU"/>
              </w:rPr>
              <w:t>Поназыревского района!</w:t>
            </w:r>
          </w:p>
        </w:tc>
      </w:tr>
    </w:tbl>
    <w:p w:rsidR="001F74AC" w:rsidRPr="0032029E" w:rsidRDefault="00BB4CBB" w:rsidP="0032029E">
      <w:pPr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aps/>
          <w:color w:val="353F48"/>
          <w:spacing w:val="12"/>
          <w:sz w:val="28"/>
          <w:szCs w:val="28"/>
          <w:lang w:eastAsia="ru-RU"/>
        </w:rPr>
      </w:pPr>
      <w:r w:rsidRPr="0032029E">
        <w:rPr>
          <w:rFonts w:ascii="Times New Roman" w:eastAsia="Times New Roman" w:hAnsi="Times New Roman" w:cs="Times New Roman"/>
          <w:b/>
          <w:bCs/>
          <w:caps/>
          <w:color w:val="353F48"/>
          <w:spacing w:val="12"/>
          <w:sz w:val="28"/>
          <w:szCs w:val="28"/>
          <w:lang w:eastAsia="ru-RU"/>
        </w:rPr>
        <w:t>В период с 26 апреля по 30 мая</w:t>
      </w:r>
    </w:p>
    <w:p w:rsidR="00105611" w:rsidRPr="0032029E" w:rsidRDefault="00BB4CBB" w:rsidP="0032029E">
      <w:pPr>
        <w:spacing w:after="0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32029E">
        <w:rPr>
          <w:rFonts w:ascii="Times New Roman" w:hAnsi="Times New Roman" w:cs="Times New Roman"/>
          <w:sz w:val="28"/>
          <w:szCs w:val="28"/>
        </w:rPr>
        <w:t>проходит рейтинговое голосование по отбору общественных территорий, планируемых к благоустройству в 2022 году в рамках федерального проекта «Формирование комфортной городской среды» национального проекта «Жилье и городская среда»</w:t>
      </w:r>
      <w:r w:rsidR="00333589" w:rsidRPr="0032029E">
        <w:rPr>
          <w:rFonts w:ascii="Times New Roman" w:hAnsi="Times New Roman" w:cs="Times New Roman"/>
          <w:sz w:val="28"/>
          <w:szCs w:val="28"/>
        </w:rPr>
        <w:t>.</w:t>
      </w:r>
    </w:p>
    <w:p w:rsidR="00333589" w:rsidRPr="0032029E" w:rsidRDefault="00333589" w:rsidP="0032029E">
      <w:pPr>
        <w:spacing w:after="0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32029E">
        <w:rPr>
          <w:rFonts w:ascii="Times New Roman" w:hAnsi="Times New Roman" w:cs="Times New Roman"/>
          <w:sz w:val="28"/>
          <w:szCs w:val="28"/>
        </w:rPr>
        <w:tab/>
        <w:t>В п.Поназырево на рейтинговое голосование выдвинуто две общественные территории – сквер Победы и рыночная площадь.</w:t>
      </w: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753"/>
        <w:gridCol w:w="3611"/>
        <w:gridCol w:w="3808"/>
      </w:tblGrid>
      <w:tr w:rsidR="001F74AC" w:rsidRPr="0032029E" w:rsidTr="0032029E">
        <w:trPr>
          <w:trHeight w:val="289"/>
        </w:trPr>
        <w:tc>
          <w:tcPr>
            <w:tcW w:w="2753" w:type="dxa"/>
          </w:tcPr>
          <w:p w:rsidR="00333589" w:rsidRPr="0032029E" w:rsidRDefault="00333589" w:rsidP="001F74AC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aps/>
                <w:spacing w:val="12"/>
                <w:lang w:eastAsia="ru-RU"/>
              </w:rPr>
            </w:pPr>
            <w:r w:rsidRPr="0032029E">
              <w:rPr>
                <w:rFonts w:ascii="Times New Roman" w:eastAsia="Times New Roman" w:hAnsi="Times New Roman" w:cs="Times New Roman"/>
                <w:bCs/>
                <w:caps/>
                <w:spacing w:val="12"/>
                <w:lang w:eastAsia="ru-RU"/>
              </w:rPr>
              <w:t>текущее состояние</w:t>
            </w:r>
          </w:p>
        </w:tc>
        <w:tc>
          <w:tcPr>
            <w:tcW w:w="3611" w:type="dxa"/>
          </w:tcPr>
          <w:p w:rsidR="001F74AC" w:rsidRPr="0032029E" w:rsidRDefault="001F74AC" w:rsidP="00105611">
            <w:pPr>
              <w:spacing w:line="48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lang w:eastAsia="ru-RU"/>
              </w:rPr>
            </w:pPr>
          </w:p>
        </w:tc>
        <w:tc>
          <w:tcPr>
            <w:tcW w:w="3808" w:type="dxa"/>
          </w:tcPr>
          <w:p w:rsidR="00333589" w:rsidRPr="0032029E" w:rsidRDefault="00333589" w:rsidP="0032029E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aps/>
                <w:spacing w:val="12"/>
                <w:lang w:eastAsia="ru-RU"/>
              </w:rPr>
            </w:pPr>
            <w:r w:rsidRPr="0032029E">
              <w:rPr>
                <w:rFonts w:ascii="Times New Roman" w:eastAsia="Times New Roman" w:hAnsi="Times New Roman" w:cs="Times New Roman"/>
                <w:bCs/>
                <w:caps/>
                <w:spacing w:val="12"/>
                <w:lang w:eastAsia="ru-RU"/>
              </w:rPr>
              <w:t>Планируется</w:t>
            </w:r>
          </w:p>
        </w:tc>
      </w:tr>
      <w:tr w:rsidR="001F74AC" w:rsidTr="0032029E">
        <w:tc>
          <w:tcPr>
            <w:tcW w:w="2753" w:type="dxa"/>
          </w:tcPr>
          <w:p w:rsidR="003861BC" w:rsidRDefault="003861BC" w:rsidP="00333589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 xml:space="preserve">- памятник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 деревянный каркас, в результате чего требует ежегодного ремонта;</w:t>
            </w:r>
          </w:p>
          <w:p w:rsidR="003861BC" w:rsidRDefault="003861BC" w:rsidP="00333589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-отсутствую места для отдыха;</w:t>
            </w:r>
          </w:p>
          <w:p w:rsidR="003861BC" w:rsidRDefault="003861BC" w:rsidP="00333589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-имеются аварийные деревья;</w:t>
            </w:r>
          </w:p>
          <w:p w:rsidR="003861BC" w:rsidRPr="003861BC" w:rsidRDefault="003861BC" w:rsidP="001F74AC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aps/>
                <w:spacing w:val="1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74AC">
              <w:rPr>
                <w:rFonts w:ascii="Times New Roman" w:hAnsi="Times New Roman" w:cs="Times New Roman"/>
                <w:sz w:val="24"/>
                <w:szCs w:val="24"/>
              </w:rPr>
              <w:t>с территории нет отвода поверхностных вод</w:t>
            </w:r>
            <w:r>
              <w:rPr>
                <w:rFonts w:ascii="Times New Roman" w:eastAsia="Times New Roman" w:hAnsi="Times New Roman" w:cs="Times New Roman"/>
                <w:bCs/>
                <w:caps/>
                <w:spacing w:val="1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11" w:type="dxa"/>
          </w:tcPr>
          <w:p w:rsidR="001F74AC" w:rsidRPr="001F74AC" w:rsidRDefault="001F74AC" w:rsidP="001F74AC">
            <w:pPr>
              <w:spacing w:line="480" w:lineRule="atLeast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8"/>
                <w:szCs w:val="28"/>
                <w:lang w:eastAsia="ru-RU"/>
              </w:rPr>
            </w:pPr>
            <w:r w:rsidRPr="001F74AC"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8"/>
                <w:szCs w:val="28"/>
                <w:lang w:eastAsia="ru-RU"/>
              </w:rPr>
              <w:t xml:space="preserve">СКВЕР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8"/>
                <w:szCs w:val="28"/>
                <w:lang w:eastAsia="ru-RU"/>
              </w:rPr>
              <w:t xml:space="preserve"> </w:t>
            </w:r>
            <w:r w:rsidRPr="001F74AC"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8"/>
                <w:szCs w:val="28"/>
                <w:lang w:eastAsia="ru-RU"/>
              </w:rPr>
              <w:t>ПОБЕДЫ</w:t>
            </w:r>
          </w:p>
          <w:p w:rsidR="001F74AC" w:rsidRDefault="001F74AC" w:rsidP="00105611">
            <w:pPr>
              <w:spacing w:line="48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33"/>
                <w:szCs w:val="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noProof/>
                <w:spacing w:val="12"/>
                <w:sz w:val="33"/>
                <w:szCs w:val="33"/>
                <w:lang w:eastAsia="ru-RU"/>
              </w:rPr>
              <w:drawing>
                <wp:inline distT="0" distB="0" distL="0" distR="0" wp14:anchorId="2B7C0856" wp14:editId="505891C0">
                  <wp:extent cx="1914525" cy="143584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9099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824" cy="1441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74AC" w:rsidRDefault="001F74AC" w:rsidP="00105611">
            <w:pPr>
              <w:spacing w:line="48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33"/>
                <w:szCs w:val="33"/>
                <w:lang w:eastAsia="ru-RU"/>
              </w:rPr>
            </w:pPr>
          </w:p>
        </w:tc>
        <w:tc>
          <w:tcPr>
            <w:tcW w:w="3808" w:type="dxa"/>
          </w:tcPr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-капитальный ремонт памятника воинам, погибшим в годы ВОВ;</w:t>
            </w:r>
          </w:p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 изготовление и установка памятных досок;</w:t>
            </w:r>
          </w:p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-приобретение и установка скамеек для отдыха;</w:t>
            </w:r>
          </w:p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-вырубка аварийных деревьев;</w:t>
            </w:r>
          </w:p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-организация водоотведения с территории;</w:t>
            </w:r>
          </w:p>
          <w:p w:rsidR="003861BC" w:rsidRPr="003861BC" w:rsidRDefault="003861BC" w:rsidP="003861B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-планировка территории;</w:t>
            </w:r>
          </w:p>
          <w:p w:rsidR="00333589" w:rsidRDefault="003861BC" w:rsidP="003861BC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33"/>
                <w:szCs w:val="33"/>
                <w:lang w:eastAsia="ru-RU"/>
              </w:rPr>
            </w:pPr>
            <w:r w:rsidRPr="003861BC">
              <w:rPr>
                <w:rFonts w:ascii="Times New Roman" w:hAnsi="Times New Roman" w:cs="Times New Roman"/>
                <w:sz w:val="24"/>
                <w:szCs w:val="24"/>
              </w:rPr>
              <w:t>-устройство освещения и видеонаблюдения</w:t>
            </w:r>
          </w:p>
        </w:tc>
      </w:tr>
      <w:tr w:rsidR="001F74AC" w:rsidTr="0032029E">
        <w:tc>
          <w:tcPr>
            <w:tcW w:w="2753" w:type="dxa"/>
          </w:tcPr>
          <w:p w:rsidR="00333589" w:rsidRDefault="001F74AC" w:rsidP="001F74A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не имеет твердого покрытия для размещения торговых мест;</w:t>
            </w:r>
          </w:p>
          <w:p w:rsidR="001F74AC" w:rsidRDefault="001F74AC" w:rsidP="001F74A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проезжая часть имеет множественные дефекты;</w:t>
            </w:r>
          </w:p>
          <w:p w:rsidR="001F74AC" w:rsidRDefault="001F74AC" w:rsidP="001F74AC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отсутствие места отдыха;</w:t>
            </w:r>
          </w:p>
          <w:p w:rsidR="001F74AC" w:rsidRDefault="001F74AC" w:rsidP="001F74AC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33"/>
                <w:szCs w:val="3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контейнерная площадка требует капитального ремонта</w:t>
            </w:r>
          </w:p>
        </w:tc>
        <w:tc>
          <w:tcPr>
            <w:tcW w:w="3611" w:type="dxa"/>
          </w:tcPr>
          <w:p w:rsidR="00333589" w:rsidRDefault="001F74AC" w:rsidP="00105611">
            <w:pPr>
              <w:spacing w:line="48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4"/>
                <w:szCs w:val="24"/>
                <w:lang w:eastAsia="ru-RU"/>
              </w:rPr>
            </w:pPr>
            <w:r w:rsidRPr="001F74AC"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4"/>
                <w:szCs w:val="24"/>
                <w:lang w:eastAsia="ru-RU"/>
              </w:rPr>
              <w:t>РЫНОЧНАЯ ПЛОЩАДЬ</w:t>
            </w:r>
          </w:p>
          <w:p w:rsidR="001F74AC" w:rsidRPr="001F74AC" w:rsidRDefault="001F74AC" w:rsidP="00105611">
            <w:pPr>
              <w:spacing w:line="48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noProof/>
                <w:spacing w:val="12"/>
                <w:sz w:val="24"/>
                <w:szCs w:val="24"/>
                <w:lang w:eastAsia="ru-RU"/>
              </w:rPr>
              <w:drawing>
                <wp:inline distT="0" distB="0" distL="0" distR="0" wp14:anchorId="7EC04FDB" wp14:editId="32C4818A">
                  <wp:extent cx="2155925" cy="1616886"/>
                  <wp:effectExtent l="0" t="0" r="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371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593" cy="1619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8" w:type="dxa"/>
          </w:tcPr>
          <w:p w:rsidR="0032029E" w:rsidRPr="0032029E" w:rsidRDefault="001F74AC" w:rsidP="0032029E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>-подсыпк</w:t>
            </w:r>
            <w:r w:rsidR="0032029E" w:rsidRPr="003202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 xml:space="preserve"> песчано-гравийной смесью 800 кв.м.; </w:t>
            </w:r>
          </w:p>
          <w:p w:rsidR="0032029E" w:rsidRPr="0032029E" w:rsidRDefault="001F74AC" w:rsidP="0032029E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 xml:space="preserve">-оборудование современной контейнерной площадки,  </w:t>
            </w:r>
          </w:p>
          <w:p w:rsidR="0032029E" w:rsidRPr="0032029E" w:rsidRDefault="001F74AC" w:rsidP="0032029E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>-ям</w:t>
            </w:r>
            <w:r w:rsidR="0032029E" w:rsidRPr="0032029E">
              <w:rPr>
                <w:rFonts w:ascii="Times New Roman" w:hAnsi="Times New Roman" w:cs="Times New Roman"/>
                <w:sz w:val="24"/>
                <w:szCs w:val="24"/>
              </w:rPr>
              <w:t>очный ремонт прилегающей дороги;</w:t>
            </w:r>
          </w:p>
          <w:p w:rsidR="0032029E" w:rsidRPr="0032029E" w:rsidRDefault="0032029E" w:rsidP="0032029E">
            <w:pPr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74AC" w:rsidRPr="0032029E">
              <w:rPr>
                <w:rFonts w:ascii="Times New Roman" w:hAnsi="Times New Roman" w:cs="Times New Roman"/>
                <w:sz w:val="24"/>
                <w:szCs w:val="24"/>
              </w:rPr>
              <w:t>устройство площадки для отдыха</w:t>
            </w: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589" w:rsidRDefault="0032029E" w:rsidP="0032029E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aps/>
                <w:spacing w:val="12"/>
                <w:sz w:val="33"/>
                <w:szCs w:val="33"/>
                <w:lang w:eastAsia="ru-RU"/>
              </w:rPr>
            </w:pPr>
            <w:r w:rsidRPr="00320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74AC" w:rsidRPr="0032029E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и видеонаблюдения</w:t>
            </w:r>
          </w:p>
        </w:tc>
      </w:tr>
    </w:tbl>
    <w:p w:rsidR="00333589" w:rsidRDefault="0032029E" w:rsidP="0032029E">
      <w:pPr>
        <w:spacing w:after="0" w:line="480" w:lineRule="atLeast"/>
        <w:jc w:val="center"/>
        <w:textAlignment w:val="baseline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Вас принять участие в онлайн голосовании  на единой федеральной</w:t>
      </w:r>
      <w:r w:rsidRPr="0032029E">
        <w:rPr>
          <w:rFonts w:ascii="Times New Roman" w:hAnsi="Times New Roman" w:cs="Times New Roman"/>
          <w:sz w:val="28"/>
          <w:szCs w:val="28"/>
        </w:rPr>
        <w:t xml:space="preserve"> платформ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029E">
        <w:rPr>
          <w:rFonts w:ascii="Times New Roman" w:hAnsi="Times New Roman" w:cs="Times New Roman"/>
          <w:sz w:val="28"/>
          <w:szCs w:val="28"/>
        </w:rPr>
        <w:t xml:space="preserve"> в сети интернет по адресу </w:t>
      </w:r>
      <w:bookmarkStart w:id="0" w:name="_GoBack"/>
      <w:bookmarkEnd w:id="0"/>
      <w:r w:rsidR="00A12117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A12117">
        <w:rPr>
          <w:rFonts w:ascii="Times New Roman" w:hAnsi="Times New Roman" w:cs="Times New Roman"/>
          <w:b/>
          <w:sz w:val="28"/>
          <w:szCs w:val="28"/>
        </w:rPr>
        <w:instrText xml:space="preserve"> HYPERLINK "http://</w:instrText>
      </w:r>
      <w:r w:rsidR="00A12117" w:rsidRPr="00A12117">
        <w:rPr>
          <w:rFonts w:ascii="Times New Roman" w:hAnsi="Times New Roman" w:cs="Times New Roman"/>
          <w:b/>
          <w:sz w:val="28"/>
          <w:szCs w:val="28"/>
        </w:rPr>
        <w:instrText>www.44.gorodsreda.ru</w:instrText>
      </w:r>
      <w:r w:rsidR="00A12117">
        <w:rPr>
          <w:rFonts w:ascii="Times New Roman" w:hAnsi="Times New Roman" w:cs="Times New Roman"/>
          <w:b/>
          <w:sz w:val="28"/>
          <w:szCs w:val="28"/>
        </w:rPr>
        <w:instrText xml:space="preserve">" </w:instrText>
      </w:r>
      <w:r w:rsidR="00A12117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12117" w:rsidRPr="00CD376C">
        <w:rPr>
          <w:rStyle w:val="a6"/>
          <w:rFonts w:ascii="Times New Roman" w:hAnsi="Times New Roman" w:cs="Times New Roman"/>
          <w:b/>
          <w:sz w:val="28"/>
          <w:szCs w:val="28"/>
        </w:rPr>
        <w:t>www.44.gorodsreda.ru</w:t>
      </w:r>
      <w:r w:rsidR="00A12117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105611" w:rsidRDefault="0032029E" w:rsidP="00A87839">
      <w:pPr>
        <w:spacing w:after="0" w:line="48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Нам важно Ваше мнение!</w:t>
      </w:r>
    </w:p>
    <w:p w:rsidR="00A87839" w:rsidRPr="00A87839" w:rsidRDefault="00A87839" w:rsidP="00A87839">
      <w:pPr>
        <w:ind w:left="-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87839">
        <w:rPr>
          <w:rFonts w:ascii="Times New Roman" w:hAnsi="Times New Roman" w:cs="Times New Roman"/>
          <w:b/>
          <w:sz w:val="26"/>
          <w:szCs w:val="26"/>
        </w:rPr>
        <w:t>От Вашей активности зависит участие Поназыревского муниципального района в национальном проекте «Жилье и городская среда» и объем финансирования.</w:t>
      </w:r>
    </w:p>
    <w:p w:rsidR="006248A6" w:rsidRDefault="00105611" w:rsidP="00105611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71BF9F" wp14:editId="4ED11266">
            <wp:extent cx="6105525" cy="1178259"/>
            <wp:effectExtent l="0" t="0" r="0" b="3175"/>
            <wp:docPr id="1" name="Рисунок 1" descr="https://44.gorodsreda.ru/local/templates/voting/includes/pages/main/images/vote-varian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44.gorodsreda.ru/local/templates/voting/includes/pages/main/images/vote-varian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692" cy="118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48A6" w:rsidSect="003202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r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611"/>
    <w:rsid w:val="00105611"/>
    <w:rsid w:val="00186761"/>
    <w:rsid w:val="001F74AC"/>
    <w:rsid w:val="0032029E"/>
    <w:rsid w:val="00333589"/>
    <w:rsid w:val="003861BC"/>
    <w:rsid w:val="006248A6"/>
    <w:rsid w:val="00A12117"/>
    <w:rsid w:val="00A87839"/>
    <w:rsid w:val="00BB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5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6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umber">
    <w:name w:val="number"/>
    <w:basedOn w:val="a0"/>
    <w:rsid w:val="00105611"/>
  </w:style>
  <w:style w:type="character" w:customStyle="1" w:styleId="text">
    <w:name w:val="text"/>
    <w:basedOn w:val="a0"/>
    <w:rsid w:val="00105611"/>
  </w:style>
  <w:style w:type="paragraph" w:styleId="a3">
    <w:name w:val="Balloon Text"/>
    <w:basedOn w:val="a"/>
    <w:link w:val="a4"/>
    <w:uiPriority w:val="99"/>
    <w:semiHidden/>
    <w:unhideWhenUsed/>
    <w:rsid w:val="0010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6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4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202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05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6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umber">
    <w:name w:val="number"/>
    <w:basedOn w:val="a0"/>
    <w:rsid w:val="00105611"/>
  </w:style>
  <w:style w:type="character" w:customStyle="1" w:styleId="text">
    <w:name w:val="text"/>
    <w:basedOn w:val="a0"/>
    <w:rsid w:val="00105611"/>
  </w:style>
  <w:style w:type="paragraph" w:styleId="a3">
    <w:name w:val="Balloon Text"/>
    <w:basedOn w:val="a"/>
    <w:link w:val="a4"/>
    <w:uiPriority w:val="99"/>
    <w:semiHidden/>
    <w:unhideWhenUsed/>
    <w:rsid w:val="0010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6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4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202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725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70624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93445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3650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2021-04-19T15:19:00Z</cp:lastPrinted>
  <dcterms:created xsi:type="dcterms:W3CDTF">2021-04-20T05:42:00Z</dcterms:created>
  <dcterms:modified xsi:type="dcterms:W3CDTF">2021-04-27T07:16:00Z</dcterms:modified>
</cp:coreProperties>
</file>